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097F6E9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4</w:t>
      </w: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5</w:t>
      </w:r>
      <w:r w:rsidRPr="00BE109F">
        <w:rPr>
          <w:rFonts w:ascii="Times New Roman" w:hAnsi="Times New Roman" w:cs="Times New Roman"/>
          <w:b/>
          <w:sz w:val="20"/>
          <w:szCs w:val="20"/>
          <w:lang w:val="kk-KZ"/>
        </w:rPr>
        <w:t xml:space="preserve"> оқу жылының күзгі семестрі</w:t>
      </w:r>
    </w:p>
    <w:p w14:paraId="5FF4BE42" w14:textId="4DB2E3C1"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shd w:val="clear" w:color="auto" w:fill="FFFFFF"/>
          <w:lang w:val="kk-KZ"/>
        </w:rPr>
        <w:t xml:space="preserve">Биотехнология- </w:t>
      </w:r>
      <w:r w:rsidR="0094697C" w:rsidRPr="00BE109F">
        <w:rPr>
          <w:rFonts w:ascii="Times New Roman" w:hAnsi="Times New Roman" w:cs="Times New Roman"/>
          <w:b/>
          <w:sz w:val="20"/>
          <w:szCs w:val="20"/>
          <w:shd w:val="clear" w:color="auto" w:fill="FFFFFF"/>
        </w:rPr>
        <w:t>7М05109</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1CC9C3C4" w14:textId="77777777" w:rsidR="0094697C"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Пәннің ID және атауы</w:t>
            </w:r>
          </w:p>
          <w:p w14:paraId="5A9A1325" w14:textId="12C7952B" w:rsidR="00B13054" w:rsidRPr="00BE109F"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1BA6F7" w14:textId="77777777" w:rsidR="00CE36DA" w:rsidRPr="00BE109F" w:rsidRDefault="00CE36DA" w:rsidP="00BE109F">
            <w:pPr>
              <w:spacing w:after="0" w:line="240" w:lineRule="auto"/>
              <w:rPr>
                <w:rFonts w:ascii="Times New Roman" w:hAnsi="Times New Roman" w:cs="Times New Roman"/>
                <w:bCs/>
                <w:sz w:val="20"/>
                <w:szCs w:val="20"/>
              </w:rPr>
            </w:pPr>
            <w:proofErr w:type="spellStart"/>
            <w:r w:rsidRPr="00BE109F">
              <w:rPr>
                <w:rFonts w:ascii="Times New Roman" w:hAnsi="Times New Roman" w:cs="Times New Roman"/>
                <w:bCs/>
                <w:sz w:val="20"/>
                <w:szCs w:val="20"/>
                <w:lang w:val="en-US"/>
              </w:rPr>
              <w:t>KhGI</w:t>
            </w:r>
            <w:proofErr w:type="spellEnd"/>
            <w:r w:rsidRPr="00BE109F">
              <w:rPr>
                <w:rFonts w:ascii="Times New Roman" w:hAnsi="Times New Roman" w:cs="Times New Roman"/>
                <w:bCs/>
                <w:sz w:val="20"/>
                <w:szCs w:val="20"/>
              </w:rPr>
              <w:t xml:space="preserve"> 4216 </w:t>
            </w:r>
          </w:p>
          <w:p w14:paraId="3CD8FB30" w14:textId="5D848628" w:rsidR="00B13054" w:rsidRPr="00BE109F" w:rsidRDefault="0094697C"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Хромосомдық және гендік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36AD" w14:textId="749C2C75" w:rsidR="00B13054" w:rsidRPr="00251BC5" w:rsidRDefault="00251BC5" w:rsidP="00BE109F">
            <w:pPr>
              <w:spacing w:after="0" w:line="240" w:lineRule="auto"/>
              <w:jc w:val="center"/>
              <w:rPr>
                <w:rFonts w:ascii="Times New Roman" w:hAnsi="Times New Roman" w:cs="Times New Roman"/>
                <w:bCs/>
                <w:sz w:val="20"/>
                <w:szCs w:val="20"/>
              </w:rPr>
            </w:pPr>
            <w:r w:rsidRPr="00251BC5">
              <w:rPr>
                <w:rFonts w:ascii="Times New Roman" w:hAnsi="Times New Roman" w:cs="Times New Roman"/>
                <w:bCs/>
                <w:sz w:val="20"/>
                <w:szCs w:val="20"/>
                <w:lang w:val="kk-KZ"/>
              </w:rPr>
              <w:t>6</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38DAD" w14:textId="11D3081E" w:rsidR="00B13054" w:rsidRPr="00BE109F" w:rsidRDefault="00B13054"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lang w:val="en-US"/>
              </w:rPr>
              <w:t>1</w:t>
            </w:r>
            <w:r w:rsidR="00BE109F" w:rsidRPr="00BE109F">
              <w:rPr>
                <w:rFonts w:ascii="Times New Roman" w:hAnsi="Times New Roman" w:cs="Times New Roman"/>
                <w:bCs/>
                <w:sz w:val="20"/>
                <w:szCs w:val="20"/>
              </w:rPr>
              <w:t>,70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EDF05" w14:textId="454AD96A"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3</w:t>
            </w:r>
            <w:r w:rsidR="00BE109F" w:rsidRPr="00BE109F">
              <w:rPr>
                <w:rFonts w:ascii="Times New Roman" w:hAnsi="Times New Roman" w:cs="Times New Roman"/>
                <w:bCs/>
                <w:sz w:val="20"/>
                <w:szCs w:val="20"/>
              </w:rPr>
              <w:t>,3</w:t>
            </w:r>
            <w:r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8CFE" w14:textId="77777777"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3E5BB" w14:textId="001B7CED" w:rsidR="00B13054" w:rsidRPr="00BE109F" w:rsidRDefault="00842188"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rPr>
              <w:t>5</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21A1" w14:textId="26A62717" w:rsidR="00B13054" w:rsidRPr="00BE109F" w:rsidRDefault="00251BC5"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7</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9F0B83"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5FCA1"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96E94"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ЖБП</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E97D"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lang w:val="kk-KZ"/>
              </w:rPr>
              <w:t>аралас семинар,сұрақ- жауап</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EB2AF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Тест </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1C37757D" w14:textId="7439C8FF"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б.ғ.д., доцент Чунетова Ж.Ж.</w:t>
            </w:r>
            <w:r w:rsidR="00842188" w:rsidRPr="00BE109F">
              <w:rPr>
                <w:rFonts w:ascii="Times New Roman" w:hAnsi="Times New Roman" w:cs="Times New Roman"/>
                <w:bCs/>
                <w:sz w:val="20"/>
                <w:szCs w:val="20"/>
                <w:lang w:val="kk-KZ"/>
              </w:rPr>
              <w:t>,</w:t>
            </w:r>
            <w:r w:rsidR="00790AF1" w:rsidRPr="00BE109F">
              <w:rPr>
                <w:rFonts w:ascii="Times New Roman" w:hAnsi="Times New Roman" w:cs="Times New Roman"/>
                <w:bCs/>
                <w:sz w:val="20"/>
                <w:szCs w:val="20"/>
                <w:lang w:val="kk-KZ"/>
              </w:rPr>
              <w:t xml:space="preserve"> </w:t>
            </w:r>
            <w:r w:rsidR="009A2E7C" w:rsidRPr="00BE109F">
              <w:rPr>
                <w:rFonts w:ascii="Times New Roman" w:hAnsi="Times New Roman" w:cs="Times New Roman"/>
                <w:bCs/>
                <w:sz w:val="20"/>
                <w:szCs w:val="20"/>
                <w:lang w:val="kk-KZ"/>
              </w:rPr>
              <w:t>Амирова А.</w:t>
            </w:r>
            <w:r w:rsidR="00790AF1" w:rsidRPr="00BE109F">
              <w:rPr>
                <w:rFonts w:ascii="Times New Roman" w:hAnsi="Times New Roman" w:cs="Times New Roman"/>
                <w:bCs/>
                <w:sz w:val="20"/>
                <w:szCs w:val="20"/>
                <w:lang w:val="kk-KZ"/>
              </w:rPr>
              <w:t xml:space="preserve"> К.</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9F0B83"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4DB7E858" w14:textId="2E963A46" w:rsidR="00B13054" w:rsidRPr="00BE109F" w:rsidRDefault="00000000" w:rsidP="00BE109F">
            <w:pPr>
              <w:spacing w:after="0" w:line="240" w:lineRule="auto"/>
              <w:jc w:val="both"/>
              <w:rPr>
                <w:rFonts w:ascii="Times New Roman" w:hAnsi="Times New Roman" w:cs="Times New Roman"/>
                <w:bCs/>
                <w:sz w:val="20"/>
                <w:szCs w:val="20"/>
                <w:lang w:val="kk-KZ"/>
              </w:rPr>
            </w:pPr>
            <w:hyperlink r:id="rId5" w:history="1">
              <w:r w:rsidR="00790AF1" w:rsidRPr="00BE109F">
                <w:rPr>
                  <w:rStyle w:val="ac"/>
                  <w:rFonts w:ascii="Times New Roman" w:hAnsi="Times New Roman" w:cs="Times New Roman"/>
                  <w:bCs/>
                  <w:sz w:val="20"/>
                  <w:szCs w:val="20"/>
                  <w:lang w:val="kk-KZ"/>
                </w:rPr>
                <w:t>Zhanar.Chunetova@kaznu.kz</w:t>
              </w:r>
            </w:hyperlink>
            <w:r w:rsidR="00790AF1" w:rsidRPr="00BE109F">
              <w:rPr>
                <w:rFonts w:ascii="Times New Roman" w:hAnsi="Times New Roman" w:cs="Times New Roman"/>
                <w:bCs/>
                <w:sz w:val="20"/>
                <w:szCs w:val="20"/>
                <w:lang w:val="kk-KZ"/>
              </w:rPr>
              <w:t>; aigul_amir@mail.ru</w:t>
            </w:r>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931E1" w14:textId="66A31390"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87776468181</w:t>
            </w:r>
            <w:r w:rsidR="00BE109F" w:rsidRPr="00BE109F">
              <w:rPr>
                <w:rFonts w:ascii="Times New Roman" w:hAnsi="Times New Roman" w:cs="Times New Roman"/>
                <w:bCs/>
                <w:sz w:val="20"/>
                <w:szCs w:val="20"/>
                <w:lang w:val="kk-KZ"/>
              </w:rPr>
              <w:t>, 87086924842</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21DBFFE"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DC2113"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Ассистент</w:t>
            </w:r>
            <w:r w:rsidRPr="00BE109F">
              <w:rPr>
                <w:rFonts w:ascii="Times New Roman" w:hAnsi="Times New Roman" w:cs="Times New Roman"/>
                <w:bCs/>
                <w:sz w:val="20"/>
                <w:szCs w:val="20"/>
                <w:lang w:val="kk-KZ"/>
              </w:rPr>
              <w:t xml:space="preserve"> </w:t>
            </w:r>
            <w:r w:rsidRPr="00BE109F">
              <w:rPr>
                <w:rFonts w:ascii="Times New Roman" w:hAnsi="Times New Roman" w:cs="Times New Roman"/>
                <w:bCs/>
                <w:sz w:val="20"/>
                <w:szCs w:val="20"/>
              </w:rPr>
              <w:t>(</w:t>
            </w:r>
            <w:r w:rsidRPr="00BE109F">
              <w:rPr>
                <w:rFonts w:ascii="Times New Roman" w:hAnsi="Times New Roman" w:cs="Times New Roman"/>
                <w:bCs/>
                <w:sz w:val="20"/>
                <w:szCs w:val="20"/>
                <w:lang w:val="kk-KZ"/>
              </w:rPr>
              <w:t>тер</w:t>
            </w:r>
            <w:r w:rsidRPr="00BE109F">
              <w:rPr>
                <w:rFonts w:ascii="Times New Roman" w:hAnsi="Times New Roman" w:cs="Times New Roman"/>
                <w:bCs/>
                <w:sz w:val="20"/>
                <w:szCs w:val="20"/>
              </w:rPr>
              <w:t>)</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D9A8A" w14:textId="77777777" w:rsidR="00B13054" w:rsidRPr="00BE109F" w:rsidRDefault="00B13054" w:rsidP="00BE109F">
            <w:pPr>
              <w:spacing w:after="0" w:line="240" w:lineRule="auto"/>
              <w:jc w:val="both"/>
              <w:rPr>
                <w:rFonts w:ascii="Times New Roman" w:hAnsi="Times New Roman" w:cs="Times New Roman"/>
                <w:bCs/>
                <w:sz w:val="20"/>
                <w:szCs w:val="20"/>
              </w:rPr>
            </w:pPr>
          </w:p>
        </w:tc>
        <w:tc>
          <w:tcPr>
            <w:tcW w:w="2731" w:type="dxa"/>
            <w:gridSpan w:val="4"/>
            <w:vMerge/>
          </w:tcPr>
          <w:p w14:paraId="784E624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167B1042"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5B7113"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DE535" w14:textId="77777777" w:rsidR="00B13054" w:rsidRPr="00BE109F" w:rsidRDefault="00B13054" w:rsidP="00BE109F">
            <w:pPr>
              <w:spacing w:after="0" w:line="240" w:lineRule="auto"/>
              <w:jc w:val="both"/>
              <w:rPr>
                <w:rFonts w:ascii="Times New Roman" w:hAnsi="Times New Roman" w:cs="Times New Roman"/>
                <w:bCs/>
                <w:sz w:val="20"/>
                <w:szCs w:val="20"/>
              </w:rPr>
            </w:pPr>
          </w:p>
        </w:tc>
        <w:tc>
          <w:tcPr>
            <w:tcW w:w="2731" w:type="dxa"/>
            <w:gridSpan w:val="4"/>
            <w:vMerge/>
          </w:tcPr>
          <w:p w14:paraId="2D1EED1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4498B1E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B799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E43F84" w14:textId="77777777" w:rsidR="00B13054" w:rsidRPr="00BE109F" w:rsidRDefault="00B13054" w:rsidP="00BE109F">
            <w:pPr>
              <w:spacing w:after="0" w:line="240" w:lineRule="auto"/>
              <w:jc w:val="both"/>
              <w:rPr>
                <w:rFonts w:ascii="Times New Roman" w:hAnsi="Times New Roman" w:cs="Times New Roman"/>
                <w:bCs/>
                <w:sz w:val="20"/>
                <w:szCs w:val="20"/>
              </w:rPr>
            </w:pPr>
          </w:p>
        </w:tc>
        <w:tc>
          <w:tcPr>
            <w:tcW w:w="2731" w:type="dxa"/>
            <w:gridSpan w:val="4"/>
            <w:vMerge/>
          </w:tcPr>
          <w:p w14:paraId="0F65847F"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F07B3"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Н</w:t>
            </w:r>
            <w:r w:rsidRPr="00BE109F">
              <w:rPr>
                <w:rFonts w:ascii="Times New Roman" w:hAnsi="Times New Roman" w:cs="Times New Roman"/>
                <w:b/>
                <w:sz w:val="20"/>
                <w:szCs w:val="20"/>
                <w:lang w:val="kk-KZ"/>
              </w:rPr>
              <w:t>І</w:t>
            </w:r>
            <w:r w:rsidRPr="00BE109F">
              <w:rPr>
                <w:rFonts w:ascii="Times New Roman" w:hAnsi="Times New Roman" w:cs="Times New Roman"/>
                <w:b/>
                <w:sz w:val="20"/>
                <w:szCs w:val="20"/>
              </w:rPr>
              <w:t xml:space="preserve">Ң АКАДЕМИЯЛЫҚ ПРЕЗЕНТАЦИЯСЫ </w:t>
            </w:r>
          </w:p>
          <w:p w14:paraId="5D072AC1"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shd w:val="clear" w:color="auto" w:fill="auto"/>
          </w:tcPr>
          <w:p w14:paraId="573DED50" w14:textId="331FEF9E" w:rsidR="00B13054" w:rsidRPr="00BE109F" w:rsidRDefault="0094697C" w:rsidP="00BE109F">
            <w:pPr>
              <w:spacing w:after="0" w:line="240" w:lineRule="auto"/>
              <w:rPr>
                <w:rFonts w:ascii="Times New Roman" w:hAnsi="Times New Roman" w:cs="Times New Roman"/>
                <w:bCs/>
                <w:sz w:val="20"/>
                <w:szCs w:val="20"/>
              </w:rPr>
            </w:pPr>
            <w:proofErr w:type="spellStart"/>
            <w:r w:rsidRPr="00BE109F">
              <w:rPr>
                <w:rFonts w:ascii="Times New Roman" w:hAnsi="Times New Roman" w:cs="Times New Roman"/>
                <w:bCs/>
                <w:color w:val="000000"/>
                <w:sz w:val="20"/>
                <w:szCs w:val="20"/>
              </w:rPr>
              <w:t>Пәннің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мақсаты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инженерияның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молекулалық-генетикалық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тәжірибеде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қолдану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қабілетін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қалыптастыру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Пәнді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оқытуда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келесі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аспектілер</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қарастырылады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талдаудың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эволюциясы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өсімдіктердің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анеуплиодиялық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мәселелері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бастапқы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нөмірленуі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олардың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тиісті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геномдарға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тағайындалуы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анеуплоидті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сызықтарды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жасау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локализациясы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сорт </w:t>
            </w:r>
            <w:proofErr w:type="spellStart"/>
            <w:r w:rsidRPr="00BE109F">
              <w:rPr>
                <w:rFonts w:ascii="Times New Roman" w:hAnsi="Times New Roman" w:cs="Times New Roman"/>
                <w:bCs/>
                <w:color w:val="000000"/>
                <w:sz w:val="20"/>
                <w:szCs w:val="20"/>
              </w:rPr>
              <w:t>арасындағы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ауыстырылуы</w:t>
            </w:r>
            <w:proofErr w:type="spellEnd"/>
            <w:r w:rsidRPr="00BE109F">
              <w:rPr>
                <w:rFonts w:ascii="Times New Roman" w:hAnsi="Times New Roman" w:cs="Times New Roman"/>
                <w:bCs/>
                <w:color w:val="000000"/>
                <w:sz w:val="20"/>
                <w:szCs w:val="20"/>
              </w:rPr>
              <w:t xml:space="preserve">; про-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эукариоттардың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аппаратының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құрылымдық-функционалдық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ұйымдастырылуы</w:t>
            </w:r>
            <w:proofErr w:type="spellEnd"/>
            <w:r w:rsidRPr="00BE109F">
              <w:rPr>
                <w:rFonts w:ascii="Times New Roman" w:hAnsi="Times New Roman" w:cs="Times New Roman"/>
                <w:bCs/>
                <w:color w:val="000000"/>
                <w:sz w:val="20"/>
                <w:szCs w:val="20"/>
              </w:rPr>
              <w:t xml:space="preserve">, ген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реттелу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lastRenderedPageBreak/>
              <w:t>механизмдері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рекомбинантты</w:t>
            </w:r>
            <w:proofErr w:type="spellEnd"/>
            <w:r w:rsidRPr="00BE109F">
              <w:rPr>
                <w:rFonts w:ascii="Times New Roman" w:hAnsi="Times New Roman" w:cs="Times New Roman"/>
                <w:bCs/>
                <w:color w:val="000000"/>
                <w:sz w:val="20"/>
                <w:szCs w:val="20"/>
              </w:rPr>
              <w:t xml:space="preserve"> ДНҚ </w:t>
            </w:r>
            <w:proofErr w:type="spellStart"/>
            <w:r w:rsidRPr="00BE109F">
              <w:rPr>
                <w:rFonts w:ascii="Times New Roman" w:hAnsi="Times New Roman" w:cs="Times New Roman"/>
                <w:bCs/>
                <w:color w:val="000000"/>
                <w:sz w:val="20"/>
                <w:szCs w:val="20"/>
              </w:rPr>
              <w:t>өндіру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клондаудың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әртүрлі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w:t>
            </w:r>
            <w:proofErr w:type="spellEnd"/>
            <w:r w:rsidRPr="00BE109F">
              <w:rPr>
                <w:rFonts w:ascii="Times New Roman" w:hAnsi="Times New Roman" w:cs="Times New Roman"/>
                <w:bCs/>
                <w:color w:val="000000"/>
                <w:sz w:val="20"/>
                <w:szCs w:val="20"/>
              </w:rPr>
              <w:t xml:space="preserve"> мен </w:t>
            </w:r>
            <w:proofErr w:type="spellStart"/>
            <w:r w:rsidRPr="00BE109F">
              <w:rPr>
                <w:rFonts w:ascii="Times New Roman" w:hAnsi="Times New Roman" w:cs="Times New Roman"/>
                <w:bCs/>
                <w:color w:val="000000"/>
                <w:sz w:val="20"/>
                <w:szCs w:val="20"/>
              </w:rPr>
              <w:t>тәсілдері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in</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vitro</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мутагенезі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антимағыналы</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көмегімен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селективті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тежелуі</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интерференциясы</w:t>
            </w:r>
            <w:proofErr w:type="spellEnd"/>
            <w:r w:rsidRPr="00BE109F">
              <w:rPr>
                <w:rFonts w:ascii="Times New Roman" w:hAnsi="Times New Roman" w:cs="Times New Roman"/>
                <w:bCs/>
                <w:color w:val="000000"/>
                <w:sz w:val="20"/>
                <w:szCs w:val="20"/>
              </w:rPr>
              <w:t>.</w:t>
            </w:r>
          </w:p>
        </w:tc>
        <w:tc>
          <w:tcPr>
            <w:tcW w:w="5460" w:type="dxa"/>
            <w:gridSpan w:val="7"/>
            <w:tcBorders>
              <w:bottom w:val="single" w:sz="4" w:space="0" w:color="000000"/>
            </w:tcBorders>
            <w:shd w:val="clear" w:color="auto" w:fill="auto"/>
          </w:tcPr>
          <w:p w14:paraId="7DC5EF99"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lastRenderedPageBreak/>
              <w:t>Оқытудан күтілетін нәтижелер (ОН)*</w:t>
            </w:r>
          </w:p>
          <w:p w14:paraId="2D85C31C"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shd w:val="clear" w:color="auto" w:fill="auto"/>
          </w:tcPr>
          <w:p w14:paraId="7F9ACCD4" w14:textId="77777777" w:rsidR="00B13054" w:rsidRPr="00BE109F"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BE109F">
              <w:rPr>
                <w:rStyle w:val="normaltextrun"/>
                <w:rFonts w:ascii="Times New Roman" w:hAnsi="Times New Roman" w:cs="Times New Roman"/>
                <w:bCs/>
                <w:sz w:val="20"/>
                <w:szCs w:val="20"/>
                <w:shd w:val="clear" w:color="auto" w:fill="FFFFFF"/>
              </w:rPr>
              <w:t xml:space="preserve">ОН </w:t>
            </w:r>
            <w:proofErr w:type="spellStart"/>
            <w:r w:rsidRPr="00BE109F">
              <w:rPr>
                <w:rStyle w:val="normaltextrun"/>
                <w:rFonts w:ascii="Times New Roman" w:hAnsi="Times New Roman" w:cs="Times New Roman"/>
                <w:bCs/>
                <w:sz w:val="20"/>
                <w:szCs w:val="20"/>
                <w:shd w:val="clear" w:color="auto" w:fill="FFFFFF"/>
              </w:rPr>
              <w:t>қол</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жеткізу</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индикаторлары</w:t>
            </w:r>
            <w:proofErr w:type="spellEnd"/>
            <w:r w:rsidRPr="00BE109F">
              <w:rPr>
                <w:rStyle w:val="normaltextrun"/>
                <w:rFonts w:ascii="Times New Roman" w:hAnsi="Times New Roman" w:cs="Times New Roman"/>
                <w:bCs/>
                <w:sz w:val="20"/>
                <w:szCs w:val="20"/>
                <w:shd w:val="clear" w:color="auto" w:fill="FFFFFF"/>
              </w:rPr>
              <w:t xml:space="preserve"> (ЖИ)</w:t>
            </w:r>
          </w:p>
          <w:p w14:paraId="70B0E20A"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 </w:t>
            </w:r>
          </w:p>
        </w:tc>
      </w:tr>
      <w:tr w:rsidR="00B13054" w:rsidRPr="009F0B83" w14:paraId="0F8474D7" w14:textId="77777777" w:rsidTr="00BE109F">
        <w:trPr>
          <w:trHeight w:val="154"/>
        </w:trPr>
        <w:tc>
          <w:tcPr>
            <w:tcW w:w="2444" w:type="dxa"/>
            <w:gridSpan w:val="4"/>
            <w:vMerge/>
            <w:shd w:val="clear" w:color="auto" w:fill="auto"/>
          </w:tcPr>
          <w:p w14:paraId="44D00675" w14:textId="77777777"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bottom w:val="single" w:sz="4" w:space="0" w:color="000000"/>
            </w:tcBorders>
            <w:shd w:val="clear" w:color="auto" w:fill="auto"/>
          </w:tcPr>
          <w:p w14:paraId="54B3F9D4" w14:textId="77777777" w:rsidR="0094697C" w:rsidRPr="00BE109F" w:rsidRDefault="00B13054" w:rsidP="00BE109F">
            <w:pPr>
              <w:spacing w:after="0" w:line="240" w:lineRule="auto"/>
              <w:jc w:val="both"/>
              <w:rPr>
                <w:rFonts w:ascii="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 xml:space="preserve">1. </w:t>
            </w:r>
            <w:r w:rsidR="0094697C" w:rsidRPr="00BE109F">
              <w:rPr>
                <w:rFonts w:ascii="Times New Roman" w:hAnsi="Times New Roman" w:cs="Times New Roman"/>
                <w:bCs/>
                <w:color w:val="000000"/>
                <w:sz w:val="20"/>
                <w:szCs w:val="20"/>
                <w:lang w:val="kk-KZ"/>
              </w:rPr>
              <w:t xml:space="preserve">хромосомалық және гендік инженерияның молекулалық-генетикалық әдістерін тәжірибеде қолдану қабілетін қалыптастыру. </w:t>
            </w:r>
          </w:p>
          <w:p w14:paraId="7B948793" w14:textId="56562E66"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0C2200C6" w14:textId="7810EDAD"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1.1</w:t>
            </w:r>
            <w:r w:rsidR="0094697C" w:rsidRPr="00BE109F">
              <w:rPr>
                <w:rFonts w:ascii="Times New Roman" w:hAnsi="Times New Roman" w:cs="Times New Roman"/>
                <w:bCs/>
                <w:color w:val="000000" w:themeColor="text1"/>
                <w:sz w:val="20"/>
                <w:szCs w:val="20"/>
                <w:lang w:val="kk-KZ"/>
              </w:rPr>
              <w:t xml:space="preserve">Хромосомдық инженерия мен гендік инженерияның </w:t>
            </w:r>
            <w:r w:rsidRPr="00BE109F">
              <w:rPr>
                <w:rFonts w:ascii="Times New Roman" w:hAnsi="Times New Roman" w:cs="Times New Roman"/>
                <w:bCs/>
                <w:color w:val="000000" w:themeColor="text1"/>
                <w:sz w:val="20"/>
                <w:szCs w:val="20"/>
                <w:lang w:val="kk-KZ"/>
              </w:rPr>
              <w:t>негізгі түсініктерімен принциптерімен танысады.</w:t>
            </w:r>
          </w:p>
        </w:tc>
      </w:tr>
      <w:tr w:rsidR="00AA03EC" w:rsidRPr="009F0B83" w14:paraId="1BB87378" w14:textId="77777777" w:rsidTr="00BE109F">
        <w:trPr>
          <w:trHeight w:val="154"/>
        </w:trPr>
        <w:tc>
          <w:tcPr>
            <w:tcW w:w="2444" w:type="dxa"/>
            <w:gridSpan w:val="4"/>
            <w:vMerge/>
            <w:shd w:val="clear" w:color="auto" w:fill="auto"/>
          </w:tcPr>
          <w:p w14:paraId="710071F2"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tcBorders>
              <w:bottom w:val="single" w:sz="4" w:space="0" w:color="000000"/>
            </w:tcBorders>
            <w:shd w:val="clear" w:color="auto" w:fill="auto"/>
          </w:tcPr>
          <w:p w14:paraId="39204F8B"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27986070" w14:textId="620714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 Геномдық талдаудың эволюциясымен өзгергіштік жолдарын меңгереді.</w:t>
            </w:r>
          </w:p>
        </w:tc>
      </w:tr>
      <w:tr w:rsidR="00AA03EC" w:rsidRPr="009F0B83" w14:paraId="75D5DB57" w14:textId="77777777" w:rsidTr="00BE109F">
        <w:trPr>
          <w:trHeight w:val="154"/>
        </w:trPr>
        <w:tc>
          <w:tcPr>
            <w:tcW w:w="2444" w:type="dxa"/>
            <w:gridSpan w:val="4"/>
            <w:vMerge/>
          </w:tcPr>
          <w:p w14:paraId="7298C935"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top w:val="single" w:sz="4" w:space="0" w:color="000000"/>
            </w:tcBorders>
            <w:shd w:val="clear" w:color="auto" w:fill="auto"/>
          </w:tcPr>
          <w:p w14:paraId="6E8C2B21" w14:textId="77777777" w:rsidR="00AA03EC" w:rsidRPr="00BE10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2. Анеуплоидтар генетикасының</w:t>
            </w:r>
            <w:r w:rsidRPr="00BE109F">
              <w:rPr>
                <w:rFonts w:ascii="Times New Roman" w:eastAsia="Times New Roman" w:hAnsi="Times New Roman" w:cs="Times New Roman"/>
                <w:bCs/>
                <w:color w:val="000000"/>
                <w:sz w:val="20"/>
                <w:szCs w:val="20"/>
                <w:lang w:val="kk-KZ"/>
              </w:rPr>
              <w:t xml:space="preserve"> өзгергіштік механизмдері туралы білімдерін жүйелейді.</w:t>
            </w:r>
          </w:p>
          <w:p w14:paraId="6A6BD8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465CEBFB" w14:textId="177A4095"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2.1Организмнің генетикалық ерекшелігіне генетикалық талдау жүргізеді.</w:t>
            </w:r>
          </w:p>
        </w:tc>
      </w:tr>
      <w:tr w:rsidR="00AA03EC" w:rsidRPr="009F0B83" w14:paraId="5A634ABB" w14:textId="77777777" w:rsidTr="00BE109F">
        <w:trPr>
          <w:trHeight w:val="154"/>
        </w:trPr>
        <w:tc>
          <w:tcPr>
            <w:tcW w:w="2444" w:type="dxa"/>
            <w:gridSpan w:val="4"/>
            <w:vMerge/>
          </w:tcPr>
          <w:p w14:paraId="63B931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shd w:val="clear" w:color="auto" w:fill="auto"/>
          </w:tcPr>
          <w:p w14:paraId="52AC5FC7"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39E32731" w14:textId="3787F6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2.2 Жұмсақ бидай геномы туралы толық тусінік қалыптасады.</w:t>
            </w:r>
          </w:p>
        </w:tc>
      </w:tr>
      <w:tr w:rsidR="00AA03EC" w:rsidRPr="009F0B83" w14:paraId="5BBB3F02" w14:textId="77777777" w:rsidTr="00BE109F">
        <w:trPr>
          <w:trHeight w:val="77"/>
        </w:trPr>
        <w:tc>
          <w:tcPr>
            <w:tcW w:w="2444" w:type="dxa"/>
            <w:gridSpan w:val="4"/>
            <w:vMerge/>
          </w:tcPr>
          <w:p w14:paraId="13E76788"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7C9BC5DA" w14:textId="44BF11B0"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 Жаңа векторлық жүйелер мен мақсатты белоктардың суперпродуценттерін алу үшін қолданылатын молекулалық-генетикалық әдістердің ерекшеліктерін түсіндіріңіз. ГМО ағзалары мен өнімдерін алу үшін қолданылатын әдістерді қолдану мүмкіндіктерін бағалау.</w:t>
            </w:r>
          </w:p>
          <w:p w14:paraId="2F7B8594" w14:textId="3B1D3F1A"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0C048F2" w14:textId="6D198AF3"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3.1 Гендік инженерия әдістерін жіктей алады және олардың артықшылықтарын анықтайды.</w:t>
            </w:r>
          </w:p>
        </w:tc>
      </w:tr>
      <w:tr w:rsidR="00AA03EC" w:rsidRPr="009F0B83" w14:paraId="60491779" w14:textId="77777777" w:rsidTr="00BE109F">
        <w:trPr>
          <w:trHeight w:val="77"/>
        </w:trPr>
        <w:tc>
          <w:tcPr>
            <w:tcW w:w="2444" w:type="dxa"/>
            <w:gridSpan w:val="4"/>
            <w:vMerge/>
          </w:tcPr>
          <w:p w14:paraId="0D6FDAD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172A89D3"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55F62DD5" w14:textId="28325D48"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3.2. Әдістердің жұмыс істеу принциптерін түсіндіре алады және гендік инженерия әдістерінің практикалық қолданылуын негіздей алады.</w:t>
            </w:r>
          </w:p>
        </w:tc>
      </w:tr>
      <w:tr w:rsidR="00AA03EC" w:rsidRPr="009F0B83" w14:paraId="301CB100" w14:textId="77777777" w:rsidTr="00BE109F">
        <w:trPr>
          <w:trHeight w:val="85"/>
        </w:trPr>
        <w:tc>
          <w:tcPr>
            <w:tcW w:w="2444" w:type="dxa"/>
            <w:gridSpan w:val="4"/>
            <w:vMerge/>
          </w:tcPr>
          <w:p w14:paraId="472FBF1A"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0DC31A32" w14:textId="27CA913B"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4.</w:t>
            </w:r>
            <w:r w:rsidRPr="00BE109F">
              <w:rPr>
                <w:rFonts w:ascii="Times New Roman" w:hAnsi="Times New Roman" w:cs="Times New Roman"/>
                <w:sz w:val="20"/>
                <w:szCs w:val="20"/>
                <w:lang w:val="kk-KZ"/>
              </w:rPr>
              <w:t xml:space="preserve"> </w:t>
            </w:r>
            <w:r w:rsidRPr="00BE109F">
              <w:rPr>
                <w:rFonts w:ascii="Times New Roman" w:hAnsi="Times New Roman" w:cs="Times New Roman"/>
                <w:bCs/>
                <w:color w:val="000000" w:themeColor="text1"/>
                <w:sz w:val="20"/>
                <w:szCs w:val="20"/>
                <w:lang w:val="kk-KZ"/>
              </w:rPr>
              <w:t>Гендік инженерияның теориялық білімі мен әдістемелік дағдыларын кәсіби қызметте қолдану: биологиялық қауіпсіздік қағидаларын сақтау; генетикалық зертханадағы қауіпсіздік пен қауіпсіздік тәжірибесін бағалау.</w:t>
            </w:r>
          </w:p>
        </w:tc>
        <w:tc>
          <w:tcPr>
            <w:tcW w:w="2731" w:type="dxa"/>
            <w:gridSpan w:val="4"/>
            <w:shd w:val="clear" w:color="auto" w:fill="auto"/>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4.1 Гендік инженерия әдістерінің негізінде жатқан принциптерді біледі.</w:t>
            </w:r>
          </w:p>
        </w:tc>
      </w:tr>
      <w:tr w:rsidR="00AA03EC" w:rsidRPr="009F0B83" w14:paraId="1EE8A0B2" w14:textId="77777777" w:rsidTr="00BE109F">
        <w:trPr>
          <w:trHeight w:val="85"/>
        </w:trPr>
        <w:tc>
          <w:tcPr>
            <w:tcW w:w="2444" w:type="dxa"/>
            <w:gridSpan w:val="4"/>
            <w:vMerge/>
          </w:tcPr>
          <w:p w14:paraId="57BF1920"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5933CF71"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 xml:space="preserve">Құрылымдық гендердің ұйымдасуын гендік реттеумен байланыстыруды және осы білімді рекомбинантты ДНҚ </w:t>
            </w:r>
            <w:r w:rsidRPr="00BE109F">
              <w:rPr>
                <w:rFonts w:ascii="Times New Roman" w:hAnsi="Times New Roman" w:cs="Times New Roman"/>
                <w:bCs/>
                <w:sz w:val="20"/>
                <w:szCs w:val="20"/>
                <w:lang w:val="kk-KZ"/>
              </w:rPr>
              <w:lastRenderedPageBreak/>
              <w:t>молекулаларын құруға қолдануды біледі.</w:t>
            </w:r>
          </w:p>
        </w:tc>
      </w:tr>
      <w:tr w:rsidR="00AA03EC" w:rsidRPr="009F0B83" w14:paraId="055E54A4" w14:textId="77777777" w:rsidTr="00BE109F">
        <w:trPr>
          <w:trHeight w:val="77"/>
        </w:trPr>
        <w:tc>
          <w:tcPr>
            <w:tcW w:w="2444" w:type="dxa"/>
            <w:gridSpan w:val="4"/>
            <w:vMerge/>
          </w:tcPr>
          <w:p w14:paraId="5D6990B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12EA26FB" w14:textId="5133D4BA"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shd w:val="clear" w:color="auto" w:fill="auto"/>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9F0B83"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3DFC6" w14:textId="77777777" w:rsidR="00AA03EC" w:rsidRPr="009A2E7C" w:rsidRDefault="00AA03EC" w:rsidP="00AA03EC">
            <w:pPr>
              <w:rPr>
                <w:rFonts w:ascii="Times New Roman" w:hAnsi="Times New Roman" w:cs="Times New Roman"/>
                <w:bCs/>
                <w:sz w:val="20"/>
                <w:szCs w:val="20"/>
              </w:rPr>
            </w:pPr>
            <w:proofErr w:type="spellStart"/>
            <w:r w:rsidRPr="009A2E7C">
              <w:rPr>
                <w:rFonts w:ascii="Times New Roman" w:hAnsi="Times New Roman" w:cs="Times New Roman"/>
                <w:bCs/>
                <w:sz w:val="20"/>
                <w:szCs w:val="20"/>
              </w:rPr>
              <w:t>Пререквизи</w:t>
            </w:r>
            <w:proofErr w:type="spellEnd"/>
            <w:r w:rsidRPr="009A2E7C">
              <w:rPr>
                <w:rFonts w:ascii="Times New Roman" w:hAnsi="Times New Roman" w:cs="Times New Roman"/>
                <w:bCs/>
                <w:sz w:val="20"/>
                <w:szCs w:val="20"/>
                <w:lang w:val="kk-KZ"/>
              </w:rPr>
              <w:t>ттер</w:t>
            </w:r>
            <w:r w:rsidRPr="009A2E7C">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shd w:val="clear" w:color="auto" w:fill="auto"/>
          </w:tcPr>
          <w:p w14:paraId="05FC75AA" w14:textId="44DE2E63" w:rsidR="00AA03EC" w:rsidRPr="009A2E7C" w:rsidRDefault="00AA03EC" w:rsidP="00BE109F">
            <w:pPr>
              <w:spacing w:after="0" w:line="240" w:lineRule="auto"/>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OB 1405Өсімдіктер биоалуантүрлілігі, </w:t>
            </w:r>
            <w:r w:rsidRPr="009A2E7C">
              <w:rPr>
                <w:rFonts w:ascii="Times New Roman" w:hAnsi="Times New Roman" w:cs="Times New Roman"/>
                <w:bCs/>
                <w:sz w:val="20"/>
                <w:szCs w:val="20"/>
                <w:lang w:val="en-US"/>
              </w:rPr>
              <w:t>Bio</w:t>
            </w:r>
            <w:r w:rsidRPr="009A2E7C">
              <w:rPr>
                <w:rFonts w:ascii="Times New Roman" w:hAnsi="Times New Roman" w:cs="Times New Roman"/>
                <w:bCs/>
                <w:sz w:val="20"/>
                <w:szCs w:val="20"/>
              </w:rPr>
              <w:t xml:space="preserve">2404 </w:t>
            </w:r>
            <w:r w:rsidRPr="009A2E7C">
              <w:rPr>
                <w:rFonts w:ascii="Times New Roman" w:hAnsi="Times New Roman" w:cs="Times New Roman"/>
                <w:bCs/>
                <w:sz w:val="20"/>
                <w:szCs w:val="20"/>
                <w:lang w:val="kk-KZ"/>
              </w:rPr>
              <w:t>Биохимия», К</w:t>
            </w:r>
            <w:r w:rsidRPr="009A2E7C">
              <w:rPr>
                <w:rFonts w:ascii="Times New Roman" w:hAnsi="Times New Roman" w:cs="Times New Roman"/>
                <w:bCs/>
                <w:sz w:val="20"/>
                <w:szCs w:val="20"/>
                <w:lang w:val="en-US"/>
              </w:rPr>
              <w:t>UB</w:t>
            </w:r>
            <w:r w:rsidRPr="009A2E7C">
              <w:rPr>
                <w:rFonts w:ascii="Times New Roman" w:hAnsi="Times New Roman" w:cs="Times New Roman"/>
                <w:bCs/>
                <w:sz w:val="20"/>
                <w:szCs w:val="20"/>
              </w:rPr>
              <w:t xml:space="preserve"> 1408 </w:t>
            </w:r>
            <w:proofErr w:type="spellStart"/>
            <w:r w:rsidRPr="009A2E7C">
              <w:rPr>
                <w:rFonts w:ascii="Times New Roman" w:hAnsi="Times New Roman" w:cs="Times New Roman"/>
                <w:bCs/>
                <w:sz w:val="20"/>
                <w:szCs w:val="20"/>
              </w:rPr>
              <w:t>Клеткалар</w:t>
            </w:r>
            <w:proofErr w:type="spellEnd"/>
            <w:r w:rsidRPr="009A2E7C">
              <w:rPr>
                <w:rFonts w:ascii="Times New Roman" w:hAnsi="Times New Roman" w:cs="Times New Roman"/>
                <w:bCs/>
                <w:sz w:val="20"/>
                <w:szCs w:val="20"/>
              </w:rPr>
              <w:t xml:space="preserve"> мен </w:t>
            </w:r>
            <w:r w:rsidRPr="009A2E7C">
              <w:rPr>
                <w:rFonts w:ascii="Times New Roman" w:hAnsi="Times New Roman" w:cs="Times New Roman"/>
                <w:bCs/>
                <w:sz w:val="20"/>
                <w:szCs w:val="20"/>
                <w:lang w:val="kk-KZ"/>
              </w:rPr>
              <w:t xml:space="preserve">ұлпалар биологиясы,   </w:t>
            </w:r>
            <w:r w:rsidRPr="009A2E7C">
              <w:rPr>
                <w:rFonts w:ascii="Times New Roman" w:hAnsi="Times New Roman" w:cs="Times New Roman"/>
                <w:bCs/>
                <w:sz w:val="20"/>
                <w:szCs w:val="20"/>
                <w:lang w:val="en-US"/>
              </w:rPr>
              <w:t>MB</w:t>
            </w:r>
            <w:r w:rsidRPr="009A2E7C">
              <w:rPr>
                <w:rFonts w:ascii="Times New Roman" w:hAnsi="Times New Roman" w:cs="Times New Roman"/>
                <w:bCs/>
                <w:sz w:val="20"/>
                <w:szCs w:val="20"/>
              </w:rPr>
              <w:t xml:space="preserve">2417 </w:t>
            </w:r>
            <w:r w:rsidRPr="009A2E7C">
              <w:rPr>
                <w:rFonts w:ascii="Times New Roman" w:hAnsi="Times New Roman" w:cs="Times New Roman"/>
                <w:bCs/>
                <w:sz w:val="20"/>
                <w:szCs w:val="20"/>
                <w:lang w:val="kk-KZ"/>
              </w:rPr>
              <w:t>Молекулалық биология</w:t>
            </w:r>
          </w:p>
        </w:tc>
      </w:tr>
      <w:tr w:rsidR="00AA03EC" w:rsidRPr="009A2E7C"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E66F" w14:textId="77777777" w:rsidR="00AA03EC" w:rsidRPr="009A2E7C" w:rsidRDefault="00AA03EC" w:rsidP="00AA03EC">
            <w:pPr>
              <w:rPr>
                <w:rFonts w:ascii="Times New Roman" w:hAnsi="Times New Roman" w:cs="Times New Roman"/>
                <w:bCs/>
                <w:sz w:val="20"/>
                <w:szCs w:val="20"/>
                <w:lang w:val="kk-KZ"/>
              </w:rPr>
            </w:pPr>
            <w:proofErr w:type="spellStart"/>
            <w:r w:rsidRPr="009A2E7C">
              <w:rPr>
                <w:rFonts w:ascii="Times New Roman" w:hAnsi="Times New Roman" w:cs="Times New Roman"/>
                <w:bCs/>
                <w:sz w:val="20"/>
                <w:szCs w:val="20"/>
              </w:rPr>
              <w:t>Постреквизит</w:t>
            </w:r>
            <w:proofErr w:type="spellEnd"/>
            <w:r w:rsidRPr="009A2E7C">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shd w:val="clear" w:color="auto" w:fill="auto"/>
          </w:tcPr>
          <w:p w14:paraId="6C50EBBD" w14:textId="7B886DEB" w:rsidR="00AA03EC" w:rsidRPr="009A2E7C" w:rsidRDefault="00AA03EC" w:rsidP="00BE109F">
            <w:pPr>
              <w:spacing w:after="0" w:line="240" w:lineRule="auto"/>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rPr>
              <w:t xml:space="preserve">Биохимиялық генетиканың арнаулы практикумы </w:t>
            </w:r>
            <w:r w:rsidRPr="009A2E7C">
              <w:rPr>
                <w:rFonts w:ascii="Times New Roman" w:hAnsi="Times New Roman" w:cs="Times New Roman"/>
                <w:bCs/>
                <w:color w:val="000000" w:themeColor="text1"/>
                <w:sz w:val="20"/>
                <w:szCs w:val="20"/>
              </w:rPr>
              <w:t xml:space="preserve">, </w:t>
            </w:r>
            <w:r w:rsidRPr="009A2E7C">
              <w:rPr>
                <w:rFonts w:ascii="Times New Roman" w:hAnsi="Times New Roman" w:cs="Times New Roman"/>
                <w:bCs/>
                <w:color w:val="000000" w:themeColor="text1"/>
                <w:sz w:val="20"/>
                <w:szCs w:val="20"/>
                <w:lang w:val="kk-KZ"/>
              </w:rPr>
              <w:t>Ф</w:t>
            </w:r>
            <w:proofErr w:type="spellStart"/>
            <w:r w:rsidRPr="009A2E7C">
              <w:rPr>
                <w:rFonts w:ascii="Times New Roman" w:hAnsi="Times New Roman" w:cs="Times New Roman"/>
                <w:bCs/>
                <w:color w:val="000000" w:themeColor="text1"/>
                <w:sz w:val="20"/>
                <w:szCs w:val="20"/>
              </w:rPr>
              <w:t>итопатологии</w:t>
            </w:r>
            <w:proofErr w:type="spellEnd"/>
            <w:r w:rsidRPr="009A2E7C">
              <w:rPr>
                <w:rFonts w:ascii="Times New Roman" w:hAnsi="Times New Roman" w:cs="Times New Roman"/>
                <w:bCs/>
                <w:color w:val="000000" w:themeColor="text1"/>
                <w:sz w:val="20"/>
                <w:szCs w:val="20"/>
                <w:lang w:val="kk-KZ"/>
              </w:rPr>
              <w:t>я негіздері</w:t>
            </w:r>
          </w:p>
        </w:tc>
      </w:tr>
      <w:tr w:rsidR="00AA03EC" w:rsidRPr="009F0B83"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09A3E" w14:textId="77777777" w:rsidR="00AA03EC" w:rsidRPr="009A2E7C"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9A2E7C">
              <w:rPr>
                <w:rFonts w:ascii="Times New Roman" w:hAnsi="Times New Roman" w:cs="Times New Roman"/>
                <w:bCs/>
                <w:sz w:val="20"/>
                <w:szCs w:val="20"/>
                <w:lang w:val="kk-KZ"/>
              </w:rPr>
              <w:t xml:space="preserve">Оқу </w:t>
            </w:r>
            <w:r w:rsidRPr="009A2E7C">
              <w:rPr>
                <w:rFonts w:ascii="Times New Roman" w:hAnsi="Times New Roman" w:cs="Times New Roman"/>
                <w:bCs/>
                <w:sz w:val="20"/>
                <w:szCs w:val="20"/>
              </w:rPr>
              <w:t>ресурс</w:t>
            </w:r>
            <w:r w:rsidRPr="009A2E7C">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4CB23C5" w14:textId="77777777" w:rsidR="00AA03EC" w:rsidRPr="00BE10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BE10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BE109F" w:rsidRDefault="00AA03EC"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Оқу әдебиеттері: </w:t>
            </w:r>
          </w:p>
          <w:p w14:paraId="2C2872B6" w14:textId="362A71C4" w:rsidR="00AA03EC" w:rsidRPr="008A6EDA" w:rsidRDefault="00AA03EC" w:rsidP="00BE109F">
            <w:pPr>
              <w:pStyle w:val="a4"/>
              <w:numPr>
                <w:ilvl w:val="0"/>
                <w:numId w:val="3"/>
              </w:numPr>
              <w:ind w:left="0"/>
              <w:rPr>
                <w:bCs/>
                <w:lang w:val="kk-KZ"/>
              </w:rPr>
            </w:pPr>
            <w:r w:rsidRPr="008A6EDA">
              <w:rPr>
                <w:bCs/>
                <w:lang w:val="kk-KZ"/>
              </w:rPr>
              <w:t xml:space="preserve">1. Щелкунов, С.Н. Генетическая инженерия 2-е изд., испр.и доп. Новосибирск: Сиб. унив. изд-во, 2012. - 496с. </w:t>
            </w:r>
          </w:p>
          <w:p w14:paraId="1746FD0E" w14:textId="77777777" w:rsidR="00AA03EC" w:rsidRPr="008A6EDA" w:rsidRDefault="00AA03EC" w:rsidP="00BE109F">
            <w:pPr>
              <w:pStyle w:val="a4"/>
              <w:numPr>
                <w:ilvl w:val="0"/>
                <w:numId w:val="3"/>
              </w:numPr>
              <w:ind w:left="0"/>
              <w:rPr>
                <w:bCs/>
                <w:lang w:val="kk-KZ"/>
              </w:rPr>
            </w:pPr>
            <w:r w:rsidRPr="008A6EDA">
              <w:rPr>
                <w:bCs/>
                <w:lang w:val="kk-KZ"/>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58475C4D" w14:textId="77777777" w:rsidR="00AA03EC" w:rsidRPr="008A6EDA" w:rsidRDefault="00AA03EC" w:rsidP="00BE109F">
            <w:pPr>
              <w:pStyle w:val="a4"/>
              <w:numPr>
                <w:ilvl w:val="0"/>
                <w:numId w:val="3"/>
              </w:numPr>
              <w:ind w:left="0"/>
              <w:rPr>
                <w:bCs/>
                <w:lang w:val="kk-KZ"/>
              </w:rPr>
            </w:pPr>
            <w:r w:rsidRPr="008A6EDA">
              <w:rPr>
                <w:bCs/>
                <w:lang w:val="kk-KZ"/>
              </w:rPr>
              <w:t>3. А.К.Бисенбаев, М.М.Таиров,  Р.И.Берсимбаев. Большой практи-кум,"Биохимические методы исследовании"//методическое по¬собие, изд."Казак университетi,1998г.</w:t>
            </w:r>
          </w:p>
          <w:p w14:paraId="24EED703" w14:textId="41A22FE1" w:rsidR="00AA03EC" w:rsidRPr="008A6EDA" w:rsidRDefault="00AA03EC" w:rsidP="00BE109F">
            <w:pPr>
              <w:pStyle w:val="a4"/>
              <w:numPr>
                <w:ilvl w:val="0"/>
                <w:numId w:val="3"/>
              </w:numPr>
              <w:ind w:left="0"/>
              <w:rPr>
                <w:bCs/>
                <w:lang w:val="kk-KZ"/>
              </w:rPr>
            </w:pPr>
            <w:r w:rsidRPr="008A6EDA">
              <w:rPr>
                <w:bCs/>
                <w:lang w:val="kk-KZ"/>
              </w:rPr>
              <w:t>4. Шарипова М.Р. Курс лекций по генетической инженерии: учебное пособие, Казань: К(П)ФУ, 2015.- 114с.</w:t>
            </w:r>
          </w:p>
          <w:p w14:paraId="79BB44EF" w14:textId="0141AF79"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5. Журавлева Г.А. Генная инженерия в биотехнологии: учебник. - СПб.: Эко-Вектор, 2016. - 328 с.</w:t>
            </w:r>
          </w:p>
          <w:p w14:paraId="20508388" w14:textId="49E9D8A1"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6.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4BD2B1E0" w14:textId="17C14242"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7. Varshney Rajeev K. Plant Genetics and Molecular Biology. - London: Springer, 2018. - 298 p.</w:t>
            </w:r>
          </w:p>
          <w:p w14:paraId="6CFEC46D" w14:textId="2090432F"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8. Halford Nigel G. Crop Biotechnology: Genetic Modification And Genome Editing. - London: World Scientific, 2018. - 218 p.</w:t>
            </w:r>
          </w:p>
          <w:p w14:paraId="0B8308BF" w14:textId="7A51EB14"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9. Glick Bernard R. Molecular biotechnology: principles and applications of recombinant DNA. - 4th ed. - Washington, 2010. - 1200 p.</w:t>
            </w:r>
          </w:p>
          <w:p w14:paraId="4FF0A267" w14:textId="77777777" w:rsidR="00AA03EC" w:rsidRPr="008A6EDA" w:rsidRDefault="00AA03EC" w:rsidP="00BE109F">
            <w:pPr>
              <w:spacing w:after="0" w:line="240" w:lineRule="auto"/>
              <w:jc w:val="both"/>
              <w:rPr>
                <w:rFonts w:ascii="Times New Roman" w:hAnsi="Times New Roman" w:cs="Times New Roman"/>
                <w:b/>
                <w:sz w:val="20"/>
                <w:szCs w:val="20"/>
                <w:lang w:val="kk-KZ"/>
              </w:rPr>
            </w:pPr>
            <w:r w:rsidRPr="008A6EDA">
              <w:rPr>
                <w:rFonts w:ascii="Times New Roman" w:hAnsi="Times New Roman" w:cs="Times New Roman"/>
                <w:b/>
                <w:sz w:val="20"/>
                <w:szCs w:val="20"/>
                <w:lang w:val="kk-KZ"/>
              </w:rPr>
              <w:t xml:space="preserve">Интернет ресурстары: </w:t>
            </w:r>
          </w:p>
          <w:p w14:paraId="5216DC0B" w14:textId="6BCFAD91"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1) </w:t>
            </w:r>
            <w:r w:rsidRPr="008A6EDA">
              <w:rPr>
                <w:rFonts w:ascii="Times New Roman" w:hAnsi="Times New Roman" w:cs="Times New Roman"/>
                <w:bCs/>
                <w:sz w:val="20"/>
                <w:szCs w:val="20"/>
                <w:lang w:val="kk-KZ"/>
              </w:rPr>
              <w:fldChar w:fldCharType="begin"/>
            </w:r>
            <w:r w:rsidRPr="008A6EDA">
              <w:rPr>
                <w:rFonts w:ascii="Times New Roman" w:hAnsi="Times New Roman" w:cs="Times New Roman"/>
                <w:bCs/>
                <w:sz w:val="20"/>
                <w:szCs w:val="20"/>
                <w:lang w:val="kk-KZ"/>
              </w:rPr>
              <w:instrText>HYPERLINK "http://elibrary.kaznu.kz/ru"</w:instrText>
            </w:r>
            <w:r w:rsidRPr="008A6EDA">
              <w:rPr>
                <w:rFonts w:ascii="Times New Roman" w:hAnsi="Times New Roman" w:cs="Times New Roman"/>
                <w:bCs/>
                <w:sz w:val="20"/>
                <w:szCs w:val="20"/>
                <w:lang w:val="kk-KZ"/>
              </w:rPr>
            </w:r>
            <w:r w:rsidRPr="008A6EDA">
              <w:rPr>
                <w:rFonts w:ascii="Times New Roman" w:hAnsi="Times New Roman" w:cs="Times New Roman"/>
                <w:bCs/>
                <w:sz w:val="20"/>
                <w:szCs w:val="20"/>
                <w:lang w:val="kk-KZ"/>
              </w:rPr>
              <w:fldChar w:fldCharType="separate"/>
            </w:r>
            <w:r w:rsidRPr="008A6EDA">
              <w:rPr>
                <w:rStyle w:val="ac"/>
                <w:rFonts w:ascii="Times New Roman" w:hAnsi="Times New Roman" w:cs="Times New Roman"/>
                <w:bCs/>
                <w:sz w:val="20"/>
                <w:szCs w:val="20"/>
                <w:lang w:val="kk-KZ"/>
              </w:rPr>
              <w:t>http://elibrary.kaznu.kz/ru</w:t>
            </w:r>
            <w:r w:rsidRPr="008A6EDA">
              <w:rPr>
                <w:rFonts w:ascii="Times New Roman" w:hAnsi="Times New Roman" w:cs="Times New Roman"/>
                <w:bCs/>
                <w:sz w:val="20"/>
                <w:szCs w:val="20"/>
                <w:lang w:val="kk-KZ"/>
              </w:rPr>
              <w:fldChar w:fldCharType="end"/>
            </w:r>
          </w:p>
          <w:p w14:paraId="4A58E51A" w14:textId="052CFD14"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2) </w:t>
            </w:r>
            <w:r w:rsidRPr="008A6EDA">
              <w:rPr>
                <w:rFonts w:ascii="Times New Roman" w:hAnsi="Times New Roman" w:cs="Times New Roman"/>
                <w:bCs/>
                <w:sz w:val="20"/>
                <w:szCs w:val="20"/>
                <w:lang w:val="kk-KZ"/>
              </w:rPr>
              <w:fldChar w:fldCharType="begin"/>
            </w:r>
            <w:r w:rsidRPr="008A6EDA">
              <w:rPr>
                <w:rFonts w:ascii="Times New Roman" w:hAnsi="Times New Roman" w:cs="Times New Roman"/>
                <w:bCs/>
                <w:sz w:val="20"/>
                <w:szCs w:val="20"/>
                <w:lang w:val="kk-KZ"/>
              </w:rPr>
              <w:instrText>HYPERLINK "https://www.isaaa.org/resources/publications/pocketk/16/"</w:instrText>
            </w:r>
            <w:r w:rsidRPr="008A6EDA">
              <w:rPr>
                <w:rFonts w:ascii="Times New Roman" w:hAnsi="Times New Roman" w:cs="Times New Roman"/>
                <w:bCs/>
                <w:sz w:val="20"/>
                <w:szCs w:val="20"/>
                <w:lang w:val="kk-KZ"/>
              </w:rPr>
            </w:r>
            <w:r w:rsidRPr="008A6EDA">
              <w:rPr>
                <w:rFonts w:ascii="Times New Roman" w:hAnsi="Times New Roman" w:cs="Times New Roman"/>
                <w:bCs/>
                <w:sz w:val="20"/>
                <w:szCs w:val="20"/>
                <w:lang w:val="kk-KZ"/>
              </w:rPr>
              <w:fldChar w:fldCharType="separate"/>
            </w:r>
            <w:r w:rsidRPr="008A6EDA">
              <w:rPr>
                <w:rStyle w:val="ac"/>
                <w:rFonts w:ascii="Times New Roman" w:hAnsi="Times New Roman" w:cs="Times New Roman"/>
                <w:bCs/>
                <w:sz w:val="20"/>
                <w:szCs w:val="20"/>
                <w:lang w:val="kk-KZ"/>
              </w:rPr>
              <w:t>https://www.isaaa.org/resources/publications/pocketk/16/</w:t>
            </w:r>
            <w:r w:rsidRPr="008A6EDA">
              <w:rPr>
                <w:rFonts w:ascii="Times New Roman" w:hAnsi="Times New Roman" w:cs="Times New Roman"/>
                <w:bCs/>
                <w:sz w:val="20"/>
                <w:szCs w:val="20"/>
                <w:lang w:val="kk-KZ"/>
              </w:rPr>
              <w:fldChar w:fldCharType="end"/>
            </w:r>
          </w:p>
          <w:p w14:paraId="3827BA56" w14:textId="79773273"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3) </w:t>
            </w:r>
            <w:r w:rsidRPr="008A6EDA">
              <w:rPr>
                <w:rFonts w:ascii="Times New Roman" w:hAnsi="Times New Roman" w:cs="Times New Roman"/>
                <w:bCs/>
                <w:sz w:val="20"/>
                <w:szCs w:val="20"/>
                <w:lang w:val="kk-KZ"/>
              </w:rPr>
              <w:fldChar w:fldCharType="begin"/>
            </w:r>
            <w:r w:rsidRPr="008A6EDA">
              <w:rPr>
                <w:rFonts w:ascii="Times New Roman" w:hAnsi="Times New Roman" w:cs="Times New Roman"/>
                <w:bCs/>
                <w:sz w:val="20"/>
                <w:szCs w:val="20"/>
                <w:lang w:val="kk-KZ"/>
              </w:rPr>
              <w:instrText>HYPERLINK "https://vc.ru/future/109057-gennaya-inzheneriya-sostoyanie-na-2020"</w:instrText>
            </w:r>
            <w:r w:rsidRPr="008A6EDA">
              <w:rPr>
                <w:rFonts w:ascii="Times New Roman" w:hAnsi="Times New Roman" w:cs="Times New Roman"/>
                <w:bCs/>
                <w:sz w:val="20"/>
                <w:szCs w:val="20"/>
                <w:lang w:val="kk-KZ"/>
              </w:rPr>
            </w:r>
            <w:r w:rsidRPr="008A6EDA">
              <w:rPr>
                <w:rFonts w:ascii="Times New Roman" w:hAnsi="Times New Roman" w:cs="Times New Roman"/>
                <w:bCs/>
                <w:sz w:val="20"/>
                <w:szCs w:val="20"/>
                <w:lang w:val="kk-KZ"/>
              </w:rPr>
              <w:fldChar w:fldCharType="separate"/>
            </w:r>
            <w:r w:rsidRPr="008A6EDA">
              <w:rPr>
                <w:rStyle w:val="ac"/>
                <w:rFonts w:ascii="Times New Roman" w:hAnsi="Times New Roman" w:cs="Times New Roman"/>
                <w:bCs/>
                <w:sz w:val="20"/>
                <w:szCs w:val="20"/>
                <w:lang w:val="kk-KZ"/>
              </w:rPr>
              <w:t>https://vc.ru/future/109057-gennaya-inzheneriya-sostoyanie-na-2020</w:t>
            </w:r>
            <w:r w:rsidRPr="008A6EDA">
              <w:rPr>
                <w:rFonts w:ascii="Times New Roman" w:hAnsi="Times New Roman" w:cs="Times New Roman"/>
                <w:bCs/>
                <w:sz w:val="20"/>
                <w:szCs w:val="20"/>
                <w:lang w:val="kk-KZ"/>
              </w:rPr>
              <w:fldChar w:fldCharType="end"/>
            </w:r>
          </w:p>
          <w:p w14:paraId="4AC4E3F1" w14:textId="4A3D991D"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4) https://sites.google.com/site/anogurtsov/lectures/ge</w:t>
            </w:r>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lastRenderedPageBreak/>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Ғылым</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заманауи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жаңа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proofErr w:type="spellEnd"/>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Pr="00CE36DA">
              <w:rPr>
                <w:rFonts w:ascii="Times New Roman" w:hAnsi="Times New Roman" w:cs="Times New Roman"/>
                <w:bCs/>
                <w:i/>
                <w:sz w:val="20"/>
                <w:szCs w:val="20"/>
                <w:u w:val="single"/>
                <w:lang w:val="kk-KZ"/>
              </w:rPr>
              <w:t>оқытушының байланыстарын енгізіңіз</w:t>
            </w:r>
            <w:r w:rsidRPr="00CE36DA">
              <w:rPr>
                <w:rFonts w:ascii="Times New Roman" w:hAnsi="Times New Roman" w:cs="Times New Roman"/>
                <w:bCs/>
                <w:sz w:val="20"/>
                <w:szCs w:val="20"/>
                <w:lang w:val="kk-KZ"/>
              </w:rPr>
              <w:t xml:space="preserve"> немесе MS Teams-тегі бейне байланыс арқылы </w:t>
            </w:r>
            <w:r w:rsidRPr="00CE36DA">
              <w:rPr>
                <w:rFonts w:ascii="Times New Roman" w:hAnsi="Times New Roman" w:cs="Times New Roman"/>
                <w:bCs/>
                <w:i/>
                <w:iCs/>
                <w:sz w:val="20"/>
                <w:szCs w:val="20"/>
                <w:u w:val="single"/>
                <w:lang w:val="kk-KZ"/>
              </w:rPr>
              <w:t>жиналысқа тұрақты сілтеме жасаңыз</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proofErr w:type="spellEnd"/>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proofErr w:type="spellStart"/>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2D1EB06" w14:textId="77777777" w:rsidR="00B13054" w:rsidRPr="009A2E7C" w:rsidRDefault="00B13054" w:rsidP="00202A49">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A322371"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Критериалды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proofErr w:type="spellEnd"/>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w:t>
            </w:r>
            <w:r w:rsidRPr="00CE36DA">
              <w:rPr>
                <w:rFonts w:ascii="Times New Roman" w:hAnsi="Times New Roman" w:cs="Times New Roman"/>
                <w:bCs/>
                <w:sz w:val="20"/>
                <w:szCs w:val="20"/>
                <w:lang w:val="kk-KZ"/>
              </w:rPr>
              <w:lastRenderedPageBreak/>
              <w:t xml:space="preserve">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shd w:val="clear" w:color="auto" w:fill="auto"/>
          </w:tcPr>
          <w:p w14:paraId="6182E627" w14:textId="6383357C"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05E0D281" w14:textId="000BE600" w:rsidR="00B13054" w:rsidRPr="00CE36DA" w:rsidRDefault="00B13054" w:rsidP="00CE36DA">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Дәрістердегі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белсенділік</w:t>
            </w:r>
            <w:proofErr w:type="spellEnd"/>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Жобалық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шығармашылық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CE36DA">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Оқу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proofErr w:type="spellEnd"/>
            <w:r w:rsidRPr="00BE109F">
              <w:rPr>
                <w:rFonts w:ascii="Times New Roman" w:hAnsi="Times New Roman" w:cs="Times New Roman"/>
                <w:b/>
                <w:sz w:val="20"/>
                <w:szCs w:val="20"/>
                <w:lang w:val="kk-KZ"/>
              </w:rPr>
              <w:t xml:space="preserve">дың </w:t>
            </w:r>
            <w:proofErr w:type="spellStart"/>
            <w:r w:rsidRPr="00BE109F">
              <w:rPr>
                <w:rFonts w:ascii="Times New Roman" w:hAnsi="Times New Roman" w:cs="Times New Roman"/>
                <w:b/>
                <w:sz w:val="20"/>
                <w:szCs w:val="20"/>
              </w:rPr>
              <w:t>және</w:t>
            </w:r>
            <w:proofErr w:type="spellEnd"/>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әдістері</w:t>
            </w:r>
            <w:proofErr w:type="spellEnd"/>
            <w:r w:rsidRPr="00BE109F">
              <w:rPr>
                <w:rFonts w:ascii="Times New Roman" w:hAnsi="Times New Roman" w:cs="Times New Roman"/>
                <w:b/>
                <w:sz w:val="20"/>
                <w:szCs w:val="20"/>
              </w:rPr>
              <w:t>.</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shd w:val="clear" w:color="auto" w:fill="auto"/>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shd w:val="clear" w:color="auto" w:fill="auto"/>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shd w:val="clear" w:color="auto" w:fill="auto"/>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shd w:val="clear" w:color="auto" w:fill="auto"/>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12EBF3C9"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Pr="00A57B4F">
              <w:rPr>
                <w:rFonts w:ascii="Times New Roman" w:hAnsi="Times New Roman" w:cs="Times New Roman"/>
                <w:b/>
                <w:sz w:val="20"/>
                <w:szCs w:val="20"/>
                <w:lang w:val="kk-KZ"/>
              </w:rPr>
              <w:t xml:space="preserve">Бидай геномы </w:t>
            </w:r>
          </w:p>
        </w:tc>
      </w:tr>
      <w:tr w:rsidR="00A57B4F" w:rsidRPr="009A2E7C" w14:paraId="2ED8BE17" w14:textId="77777777" w:rsidTr="00BE109F">
        <w:trPr>
          <w:trHeight w:val="316"/>
        </w:trPr>
        <w:tc>
          <w:tcPr>
            <w:tcW w:w="1133" w:type="dxa"/>
            <w:shd w:val="clear" w:color="auto" w:fill="auto"/>
          </w:tcPr>
          <w:p w14:paraId="6C14ADAF" w14:textId="43065401"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055C5A71" w:rsidR="00A57B4F" w:rsidRPr="009A2E7C" w:rsidRDefault="00A57B4F" w:rsidP="00CE36DA">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Pr="009A2E7C">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Хромосомалық инженерияга кіріспе </w:t>
            </w:r>
          </w:p>
        </w:tc>
        <w:tc>
          <w:tcPr>
            <w:tcW w:w="859" w:type="dxa"/>
            <w:tcBorders>
              <w:top w:val="single" w:sz="4" w:space="0" w:color="000000"/>
              <w:left w:val="single" w:sz="4" w:space="0" w:color="auto"/>
              <w:right w:val="single" w:sz="4" w:space="0" w:color="auto"/>
            </w:tcBorders>
          </w:tcPr>
          <w:p w14:paraId="7A711518" w14:textId="044926A6" w:rsidR="00A57B4F" w:rsidRPr="009A2E7C" w:rsidRDefault="00A57B4F"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760D9FA5" w14:textId="77777777" w:rsidTr="00BE109F">
        <w:trPr>
          <w:trHeight w:val="277"/>
        </w:trPr>
        <w:tc>
          <w:tcPr>
            <w:tcW w:w="1133" w:type="dxa"/>
            <w:shd w:val="clear" w:color="auto" w:fill="auto"/>
          </w:tcPr>
          <w:p w14:paraId="287F3BDE" w14:textId="77777777" w:rsidR="00A57B4F" w:rsidRPr="009A2E7C" w:rsidRDefault="00A57B4F"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09A73BFB" w:rsidR="00A57B4F" w:rsidRPr="009A2E7C" w:rsidRDefault="00A57B4F" w:rsidP="00CE36DA">
            <w:pPr>
              <w:tabs>
                <w:tab w:val="left" w:pos="1276"/>
              </w:tabs>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lang w:val="kk-KZ"/>
              </w:rPr>
              <w:t xml:space="preserve">ПС </w:t>
            </w:r>
            <w:r w:rsidRPr="009A2E7C">
              <w:rPr>
                <w:rFonts w:ascii="Times New Roman" w:hAnsi="Times New Roman" w:cs="Times New Roman"/>
                <w:bCs/>
                <w:sz w:val="20"/>
                <w:szCs w:val="20"/>
                <w:lang w:val="kk-KZ"/>
              </w:rPr>
              <w:t>Генетикалық талдау. Практикалық сабақтың міндеттері және даму тарихы</w:t>
            </w:r>
          </w:p>
        </w:tc>
        <w:tc>
          <w:tcPr>
            <w:tcW w:w="859" w:type="dxa"/>
            <w:tcBorders>
              <w:top w:val="single" w:sz="4" w:space="0" w:color="000000"/>
              <w:left w:val="single" w:sz="4" w:space="0" w:color="auto"/>
              <w:right w:val="single" w:sz="4" w:space="0" w:color="auto"/>
            </w:tcBorders>
          </w:tcPr>
          <w:p w14:paraId="0DF1DDD3" w14:textId="6FB4C07B" w:rsidR="00A57B4F" w:rsidRPr="009A2E7C" w:rsidRDefault="00A57B4F"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7777777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554D3B36" w14:textId="77777777" w:rsidTr="00BE109F">
        <w:trPr>
          <w:trHeight w:val="268"/>
        </w:trPr>
        <w:tc>
          <w:tcPr>
            <w:tcW w:w="1133" w:type="dxa"/>
            <w:vMerge w:val="restart"/>
            <w:shd w:val="clear" w:color="auto" w:fill="auto"/>
          </w:tcPr>
          <w:p w14:paraId="1643890F" w14:textId="3A3F074E"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28DBEF1D" w:rsidR="00A57B4F" w:rsidRPr="009A2E7C" w:rsidRDefault="00A57B4F" w:rsidP="00CE36DA">
            <w:pPr>
              <w:pStyle w:val="ae"/>
              <w:jc w:val="both"/>
              <w:rPr>
                <w:rFonts w:ascii="Times New Roman" w:hAnsi="Times New Roman"/>
                <w:bCs/>
                <w:lang w:val="kk-KZ"/>
              </w:rPr>
            </w:pPr>
            <w:r w:rsidRPr="009A2E7C">
              <w:rPr>
                <w:rFonts w:ascii="Times New Roman" w:hAnsi="Times New Roman"/>
                <w:bCs/>
                <w:lang w:val="kk-KZ"/>
              </w:rPr>
              <w:t>Д. Анеуплоидтар цитогенетикасы.</w:t>
            </w:r>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57B4F" w:rsidRPr="009A2E7C" w:rsidRDefault="00A57B4F"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45730B23" w14:textId="77777777" w:rsidTr="00BE109F">
        <w:trPr>
          <w:trHeight w:val="246"/>
        </w:trPr>
        <w:tc>
          <w:tcPr>
            <w:tcW w:w="1133" w:type="dxa"/>
            <w:vMerge/>
            <w:shd w:val="clear" w:color="auto" w:fill="auto"/>
          </w:tcPr>
          <w:p w14:paraId="504185A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3DBDC10A" w:rsidR="00A57B4F" w:rsidRPr="009A2E7C" w:rsidRDefault="00A57B4F" w:rsidP="00790AF1">
            <w:pPr>
              <w:pStyle w:val="a8"/>
              <w:rPr>
                <w:bCs/>
                <w:lang w:val="kk-KZ"/>
              </w:rPr>
            </w:pPr>
            <w:r w:rsidRPr="009A2E7C">
              <w:rPr>
                <w:bCs/>
                <w:sz w:val="20"/>
                <w:szCs w:val="20"/>
                <w:lang w:val="kk-KZ"/>
              </w:rPr>
              <w:t xml:space="preserve">ПС </w:t>
            </w:r>
            <w:r w:rsidRPr="009A2E7C">
              <w:rPr>
                <w:bCs/>
                <w:sz w:val="20"/>
                <w:szCs w:val="20"/>
                <w:lang w:val="kk-KZ" w:eastAsia="ko-KR"/>
              </w:rPr>
              <w:t>Бидай хромосомдарының но</w:t>
            </w:r>
            <w:r w:rsidRPr="009A2E7C">
              <w:rPr>
                <w:bCs/>
                <w:color w:val="000000"/>
                <w:sz w:val="20"/>
                <w:szCs w:val="20"/>
                <w:lang w:val="kk-KZ" w:eastAsia="ko-KR"/>
              </w:rPr>
              <w:t xml:space="preserve">менкулатурасын </w:t>
            </w:r>
            <w:r w:rsidRPr="009A2E7C">
              <w:rPr>
                <w:bCs/>
                <w:sz w:val="20"/>
                <w:szCs w:val="20"/>
                <w:lang w:val="kk-KZ" w:eastAsia="ko-KR"/>
              </w:rPr>
              <w:t>құру.</w:t>
            </w:r>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D757E72" w14:textId="77777777" w:rsidTr="00BE109F">
        <w:tc>
          <w:tcPr>
            <w:tcW w:w="1133" w:type="dxa"/>
            <w:vMerge/>
            <w:shd w:val="clear" w:color="auto" w:fill="auto"/>
          </w:tcPr>
          <w:p w14:paraId="0EE55C0A"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008A1CF" w14:textId="1132FC48" w:rsidR="00A57B4F" w:rsidRPr="009A2E7C" w:rsidRDefault="00A57B4F" w:rsidP="00A57B4F">
            <w:pPr>
              <w:ind w:left="-108"/>
              <w:jc w:val="both"/>
              <w:rPr>
                <w:rFonts w:ascii="Times New Roman" w:hAnsi="Times New Roman" w:cs="Times New Roman"/>
                <w:bCs/>
                <w:sz w:val="20"/>
                <w:szCs w:val="20"/>
              </w:rPr>
            </w:pPr>
            <w:r w:rsidRPr="00DF27E1">
              <w:rPr>
                <w:rFonts w:ascii="Times New Roman" w:hAnsi="Times New Roman" w:cs="Times New Roman"/>
                <w:b/>
                <w:color w:val="000000" w:themeColor="text1"/>
                <w:sz w:val="20"/>
                <w:szCs w:val="20"/>
                <w:shd w:val="clear" w:color="auto" w:fill="FFFFFF"/>
                <w:lang w:val="kk-KZ"/>
              </w:rPr>
              <w:t>МОӨЖ 1</w:t>
            </w:r>
            <w:r w:rsidRPr="009A2E7C">
              <w:rPr>
                <w:rFonts w:ascii="Times New Roman" w:eastAsia="Times New Roman" w:hAnsi="Times New Roman" w:cs="Times New Roman"/>
                <w:bCs/>
                <w:color w:val="000000"/>
                <w:sz w:val="20"/>
                <w:szCs w:val="20"/>
                <w:lang w:eastAsia="ru-RU"/>
              </w:rPr>
              <w:t xml:space="preserve"> </w:t>
            </w:r>
            <w:r>
              <w:rPr>
                <w:rFonts w:ascii="Times New Roman" w:eastAsia="Times New Roman" w:hAnsi="Times New Roman" w:cs="Times New Roman"/>
                <w:bCs/>
                <w:color w:val="000000"/>
                <w:sz w:val="20"/>
                <w:szCs w:val="20"/>
                <w:lang w:eastAsia="ru-RU"/>
              </w:rPr>
              <w:t>«</w:t>
            </w:r>
            <w:proofErr w:type="spellStart"/>
            <w:r w:rsidRPr="009A2E7C">
              <w:rPr>
                <w:rFonts w:ascii="Times New Roman" w:eastAsia="Times New Roman" w:hAnsi="Times New Roman" w:cs="Times New Roman"/>
                <w:bCs/>
                <w:color w:val="000000"/>
                <w:sz w:val="20"/>
                <w:szCs w:val="20"/>
                <w:lang w:eastAsia="ru-RU"/>
              </w:rPr>
              <w:t>Анеуплоидтардың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шығуы</w:t>
            </w:r>
            <w:proofErr w:type="spellEnd"/>
            <w:r w:rsidRPr="009A2E7C">
              <w:rPr>
                <w:rFonts w:ascii="Times New Roman" w:eastAsia="Times New Roman" w:hAnsi="Times New Roman" w:cs="Times New Roman"/>
                <w:bCs/>
                <w:color w:val="000000"/>
                <w:sz w:val="20"/>
                <w:szCs w:val="20"/>
                <w:lang w:eastAsia="ru-RU"/>
              </w:rPr>
              <w:t xml:space="preserve"> мен </w:t>
            </w:r>
            <w:proofErr w:type="spellStart"/>
            <w:r w:rsidRPr="009A2E7C">
              <w:rPr>
                <w:rFonts w:ascii="Times New Roman" w:eastAsia="Times New Roman" w:hAnsi="Times New Roman" w:cs="Times New Roman"/>
                <w:bCs/>
                <w:color w:val="000000"/>
                <w:sz w:val="20"/>
                <w:szCs w:val="20"/>
                <w:lang w:eastAsia="ru-RU"/>
              </w:rPr>
              <w:t>классификациясы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маңызы</w:t>
            </w:r>
            <w:proofErr w:type="spellEnd"/>
            <w:r>
              <w:rPr>
                <w:rFonts w:ascii="Times New Roman" w:eastAsia="Times New Roman" w:hAnsi="Times New Roman" w:cs="Times New Roman"/>
                <w:bCs/>
                <w:color w:val="000000"/>
                <w:sz w:val="20"/>
                <w:szCs w:val="20"/>
                <w:lang w:eastAsia="ru-RU"/>
              </w:rPr>
              <w:t xml:space="preserve">» </w:t>
            </w:r>
            <w:r>
              <w:rPr>
                <w:rFonts w:ascii="Times New Roman" w:eastAsia="Times New Roman" w:hAnsi="Times New Roman" w:cs="Times New Roman"/>
                <w:bCs/>
                <w:color w:val="000000"/>
                <w:sz w:val="20"/>
                <w:szCs w:val="20"/>
                <w:lang w:val="kk-KZ" w:eastAsia="ru-RU"/>
              </w:rPr>
              <w:t xml:space="preserve">тақырыбына </w:t>
            </w:r>
            <w:r w:rsidRPr="00EB55CB">
              <w:rPr>
                <w:rFonts w:ascii="Times New Roman" w:hAnsi="Times New Roman" w:cs="Times New Roman"/>
                <w:bCs/>
                <w:color w:val="000000" w:themeColor="text1"/>
                <w:sz w:val="20"/>
                <w:szCs w:val="20"/>
                <w:shd w:val="clear" w:color="auto" w:fill="FFFFFF"/>
                <w:lang w:val="kk-KZ"/>
              </w:rPr>
              <w:t>МӨЖ1</w:t>
            </w:r>
            <w:r>
              <w:rPr>
                <w:rFonts w:ascii="Times New Roman" w:hAnsi="Times New Roman" w:cs="Times New Roman"/>
                <w:bCs/>
                <w:color w:val="000000" w:themeColor="text1"/>
                <w:sz w:val="20"/>
                <w:szCs w:val="20"/>
                <w:shd w:val="clear" w:color="auto" w:fill="FFFFFF"/>
                <w:lang w:val="kk-KZ"/>
              </w:rPr>
              <w:t xml:space="preserve"> </w:t>
            </w:r>
            <w:r w:rsidRPr="009A2E7C">
              <w:rPr>
                <w:rFonts w:ascii="Times New Roman" w:hAnsi="Times New Roman" w:cs="Times New Roman"/>
                <w:bCs/>
                <w:color w:val="000000" w:themeColor="text1"/>
                <w:sz w:val="20"/>
                <w:szCs w:val="20"/>
                <w:shd w:val="clear" w:color="auto" w:fill="FFFFFF"/>
                <w:lang w:val="kk-KZ"/>
              </w:rPr>
              <w:t>орындау бойынша кеңес</w:t>
            </w:r>
          </w:p>
        </w:tc>
        <w:tc>
          <w:tcPr>
            <w:tcW w:w="859" w:type="dxa"/>
            <w:tcBorders>
              <w:top w:val="single" w:sz="4" w:space="0" w:color="000000"/>
              <w:left w:val="single" w:sz="4" w:space="0" w:color="000000"/>
              <w:bottom w:val="single" w:sz="4" w:space="0" w:color="000000"/>
              <w:right w:val="single" w:sz="4" w:space="0" w:color="000000"/>
            </w:tcBorders>
          </w:tcPr>
          <w:p w14:paraId="36344230" w14:textId="73ECE284"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0DDC09ED" w14:textId="61BACC6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6B85A5A0" w14:textId="77777777" w:rsidTr="00BE109F">
        <w:trPr>
          <w:trHeight w:val="272"/>
        </w:trPr>
        <w:tc>
          <w:tcPr>
            <w:tcW w:w="1133" w:type="dxa"/>
            <w:vMerge/>
            <w:shd w:val="clear" w:color="auto" w:fill="auto"/>
          </w:tcPr>
          <w:p w14:paraId="2F80C1D8"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1AF3308" w14:textId="72463CD4" w:rsidR="00A57B4F" w:rsidRPr="009A2E7C" w:rsidRDefault="00A57B4F" w:rsidP="00D36E67">
            <w:pPr>
              <w:rPr>
                <w:rFonts w:ascii="Times New Roman" w:eastAsia="Times New Roman" w:hAnsi="Times New Roman" w:cs="Times New Roman"/>
                <w:bCs/>
                <w:color w:val="000000"/>
                <w:sz w:val="20"/>
                <w:szCs w:val="20"/>
                <w:lang w:val="kk-KZ" w:eastAsia="ru-RU"/>
              </w:rPr>
            </w:pPr>
            <w:r w:rsidRPr="00EB55CB">
              <w:rPr>
                <w:rFonts w:ascii="Times New Roman" w:hAnsi="Times New Roman" w:cs="Times New Roman"/>
                <w:b/>
                <w:color w:val="000000" w:themeColor="text1"/>
                <w:sz w:val="20"/>
                <w:szCs w:val="20"/>
                <w:lang w:val="kk-KZ"/>
              </w:rPr>
              <w:t>МӨЖ 1.</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color w:val="000000"/>
                <w:sz w:val="20"/>
                <w:szCs w:val="20"/>
                <w:lang w:val="kk-KZ" w:eastAsia="ru-RU"/>
              </w:rPr>
              <w:t xml:space="preserve">Хромосомалар санының өзгермелелігі. </w:t>
            </w:r>
          </w:p>
          <w:p w14:paraId="49459D69" w14:textId="4F5F3231" w:rsidR="00A57B4F" w:rsidRPr="00D36E67" w:rsidRDefault="00A57B4F" w:rsidP="00D36E67">
            <w:pPr>
              <w:autoSpaceDE w:val="0"/>
              <w:autoSpaceDN w:val="0"/>
              <w:adjustRightInd w:val="0"/>
              <w:rPr>
                <w:rFonts w:ascii="Times New Roman" w:eastAsia="Times New Roman" w:hAnsi="Times New Roman" w:cs="Times New Roman"/>
                <w:bCs/>
                <w:color w:val="000000"/>
                <w:sz w:val="20"/>
                <w:szCs w:val="20"/>
                <w:lang w:val="kk-KZ" w:eastAsia="ru-RU"/>
              </w:rPr>
            </w:pPr>
            <w:r w:rsidRPr="009A2E7C">
              <w:rPr>
                <w:rFonts w:ascii="Times New Roman" w:eastAsia="Times New Roman" w:hAnsi="Times New Roman" w:cs="Times New Roman"/>
                <w:bCs/>
                <w:color w:val="000000"/>
                <w:sz w:val="20"/>
                <w:szCs w:val="20"/>
                <w:lang w:val="kk-KZ" w:eastAsia="ru-RU"/>
              </w:rPr>
              <w:t>2</w:t>
            </w:r>
            <w:r w:rsidRPr="00D36E67">
              <w:rPr>
                <w:rFonts w:ascii="Times New Roman" w:eastAsia="Times New Roman" w:hAnsi="Times New Roman" w:cs="Times New Roman"/>
                <w:bCs/>
                <w:color w:val="000000"/>
                <w:sz w:val="20"/>
                <w:szCs w:val="20"/>
                <w:lang w:val="kk-KZ" w:eastAsia="ru-RU"/>
              </w:rPr>
              <w:t xml:space="preserve">. Хромосомалар санының еселенбей шығу теориясы-Робертсондық қосылу, </w:t>
            </w:r>
            <w:r w:rsidRPr="009A2E7C">
              <w:rPr>
                <w:rFonts w:ascii="Times New Roman" w:eastAsia="Times New Roman" w:hAnsi="Times New Roman" w:cs="Times New Roman"/>
                <w:bCs/>
                <w:color w:val="000000"/>
                <w:sz w:val="20"/>
                <w:szCs w:val="20"/>
                <w:lang w:val="kk-KZ" w:eastAsia="ru-RU"/>
              </w:rPr>
              <w:t>3</w:t>
            </w:r>
            <w:r w:rsidRPr="00D36E67">
              <w:rPr>
                <w:rFonts w:ascii="Times New Roman" w:eastAsia="Times New Roman" w:hAnsi="Times New Roman" w:cs="Times New Roman"/>
                <w:bCs/>
                <w:color w:val="000000"/>
                <w:sz w:val="20"/>
                <w:szCs w:val="20"/>
                <w:lang w:val="kk-KZ" w:eastAsia="ru-RU"/>
              </w:rPr>
              <w:t xml:space="preserve">. М.С.Навашиннің дисслокациялық теориясы. </w:t>
            </w:r>
          </w:p>
          <w:p w14:paraId="79993A8E" w14:textId="33A35F8B" w:rsidR="00A57B4F" w:rsidRPr="009A2E7C" w:rsidRDefault="00A57B4F" w:rsidP="00790AF1">
            <w:pPr>
              <w:autoSpaceDE w:val="0"/>
              <w:autoSpaceDN w:val="0"/>
              <w:adjustRightInd w:val="0"/>
              <w:rPr>
                <w:rFonts w:ascii="Times New Roman" w:hAnsi="Times New Roman" w:cs="Times New Roman"/>
                <w:bCs/>
                <w:sz w:val="20"/>
                <w:szCs w:val="20"/>
                <w:lang w:val="kk-KZ"/>
              </w:rPr>
            </w:pPr>
            <w:r w:rsidRPr="009A2E7C">
              <w:rPr>
                <w:rFonts w:ascii="Times New Roman" w:eastAsia="Times New Roman" w:hAnsi="Times New Roman" w:cs="Times New Roman"/>
                <w:bCs/>
                <w:color w:val="000000"/>
                <w:sz w:val="20"/>
                <w:szCs w:val="20"/>
                <w:lang w:val="kk-KZ" w:eastAsia="ru-RU"/>
              </w:rPr>
              <w:t>4</w:t>
            </w:r>
            <w:r w:rsidRPr="00D36E67">
              <w:rPr>
                <w:rFonts w:ascii="Times New Roman" w:eastAsia="Times New Roman" w:hAnsi="Times New Roman" w:cs="Times New Roman"/>
                <w:bCs/>
                <w:color w:val="000000"/>
                <w:sz w:val="20"/>
                <w:szCs w:val="20"/>
                <w:lang w:val="kk-KZ" w:eastAsia="ru-RU"/>
              </w:rPr>
              <w:t xml:space="preserve">. Полиплоидтық өсімдіктер жəне жануарлар эволюциясының маңызы. </w:t>
            </w:r>
          </w:p>
        </w:tc>
        <w:tc>
          <w:tcPr>
            <w:tcW w:w="859" w:type="dxa"/>
            <w:tcBorders>
              <w:top w:val="single" w:sz="4" w:space="0" w:color="000000"/>
              <w:left w:val="single" w:sz="4" w:space="0" w:color="000000"/>
              <w:bottom w:val="single" w:sz="4" w:space="0" w:color="000000"/>
              <w:right w:val="single" w:sz="4" w:space="0" w:color="000000"/>
            </w:tcBorders>
          </w:tcPr>
          <w:p w14:paraId="0668578B" w14:textId="384E7578" w:rsidR="00A57B4F" w:rsidRPr="009A2E7C" w:rsidRDefault="00A57B4F" w:rsidP="00842188">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6BF33002" w14:textId="34FD608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rPr>
              <w:t>30</w:t>
            </w:r>
          </w:p>
        </w:tc>
      </w:tr>
      <w:tr w:rsidR="00A57B4F" w:rsidRPr="009A2E7C" w14:paraId="6FBE7C41" w14:textId="77777777" w:rsidTr="00BE109F">
        <w:tc>
          <w:tcPr>
            <w:tcW w:w="1133" w:type="dxa"/>
            <w:vMerge w:val="restart"/>
            <w:shd w:val="clear" w:color="auto" w:fill="auto"/>
          </w:tcPr>
          <w:p w14:paraId="1EA2D553" w14:textId="49C1EA98"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49060FCC" w:rsidR="00A57B4F" w:rsidRPr="009A2E7C" w:rsidRDefault="00A57B4F" w:rsidP="00DB0AF8">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 xml:space="preserve">Д. </w:t>
            </w:r>
            <w:r w:rsidRPr="009A2E7C">
              <w:rPr>
                <w:rFonts w:ascii="Times New Roman" w:eastAsia="Times New Roman" w:hAnsi="Times New Roman" w:cs="Times New Roman"/>
                <w:bCs/>
                <w:sz w:val="20"/>
                <w:szCs w:val="20"/>
                <w:lang w:val="kk-KZ" w:eastAsia="ru-RU"/>
              </w:rPr>
              <w:t>Жұмсақ бидайдың геномдық құрамы.</w:t>
            </w:r>
            <w:r w:rsidRPr="009A2E7C">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3E23B71F" w14:textId="77777777" w:rsidTr="00BE109F">
        <w:tc>
          <w:tcPr>
            <w:tcW w:w="1133" w:type="dxa"/>
            <w:vMerge/>
            <w:shd w:val="clear" w:color="auto" w:fill="auto"/>
          </w:tcPr>
          <w:p w14:paraId="79B1BD0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0898EE03" w:rsidR="00A57B4F" w:rsidRPr="009A2E7C" w:rsidRDefault="00A57B4F" w:rsidP="00DB0AF8">
            <w:pPr>
              <w:pStyle w:val="a8"/>
              <w:rPr>
                <w:bCs/>
                <w:sz w:val="20"/>
                <w:szCs w:val="20"/>
                <w:lang w:val="kk-KZ"/>
              </w:rPr>
            </w:pPr>
            <w:r w:rsidRPr="009A2E7C">
              <w:rPr>
                <w:bCs/>
                <w:color w:val="000000" w:themeColor="text1"/>
                <w:sz w:val="20"/>
                <w:szCs w:val="20"/>
                <w:lang w:val="kk-KZ"/>
              </w:rPr>
              <w:t xml:space="preserve">ПС </w:t>
            </w:r>
            <w:r w:rsidRPr="009A2E7C">
              <w:rPr>
                <w:bCs/>
                <w:sz w:val="20"/>
                <w:szCs w:val="20"/>
                <w:lang w:val="kk-KZ" w:eastAsia="ko-KR"/>
              </w:rPr>
              <w:t>Бидай хромосомдарының но</w:t>
            </w:r>
            <w:r w:rsidRPr="009A2E7C">
              <w:rPr>
                <w:bCs/>
                <w:color w:val="000000"/>
                <w:sz w:val="20"/>
                <w:szCs w:val="20"/>
                <w:lang w:val="kk-KZ" w:eastAsia="ko-KR"/>
              </w:rPr>
              <w:t xml:space="preserve">менкулатурасын </w:t>
            </w:r>
            <w:r w:rsidRPr="009A2E7C">
              <w:rPr>
                <w:bCs/>
                <w:sz w:val="20"/>
                <w:szCs w:val="20"/>
                <w:lang w:val="kk-KZ" w:eastAsia="ko-KR"/>
              </w:rPr>
              <w:t>құру.</w:t>
            </w:r>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1938C15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A57B4F" w:rsidRPr="009A2E7C" w14:paraId="37830A9D" w14:textId="77777777" w:rsidTr="00A57B4F">
        <w:tc>
          <w:tcPr>
            <w:tcW w:w="10509" w:type="dxa"/>
            <w:gridSpan w:val="4"/>
            <w:shd w:val="clear" w:color="auto" w:fill="auto"/>
          </w:tcPr>
          <w:p w14:paraId="7B34E6B1" w14:textId="7BAF3DE6" w:rsidR="00A57B4F" w:rsidRPr="00A57B4F" w:rsidRDefault="00A57B4F" w:rsidP="00842188">
            <w:pPr>
              <w:tabs>
                <w:tab w:val="left" w:pos="1276"/>
              </w:tabs>
              <w:jc w:val="center"/>
              <w:rPr>
                <w:rFonts w:ascii="Times New Roman" w:hAnsi="Times New Roman" w:cs="Times New Roman"/>
                <w:b/>
                <w:sz w:val="20"/>
                <w:szCs w:val="20"/>
                <w:lang w:val="en-US"/>
              </w:rPr>
            </w:pPr>
            <w:r w:rsidRPr="00A57B4F">
              <w:rPr>
                <w:rFonts w:ascii="Times New Roman" w:hAnsi="Times New Roman" w:cs="Times New Roman"/>
                <w:b/>
                <w:sz w:val="20"/>
                <w:szCs w:val="20"/>
                <w:lang w:val="kk-KZ"/>
              </w:rPr>
              <w:t>МОДУЛЬ 2 Өзгергіштіктің таралу заңдылықтары</w:t>
            </w:r>
          </w:p>
        </w:tc>
      </w:tr>
      <w:tr w:rsidR="00A57B4F" w:rsidRPr="009A2E7C" w14:paraId="67590426" w14:textId="77777777" w:rsidTr="00BE109F">
        <w:tc>
          <w:tcPr>
            <w:tcW w:w="1133" w:type="dxa"/>
            <w:vMerge w:val="restart"/>
            <w:shd w:val="clear" w:color="auto" w:fill="auto"/>
          </w:tcPr>
          <w:p w14:paraId="393AFBAF" w14:textId="6A3CA45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12F633BF" w14:textId="77777777" w:rsidR="00A57B4F" w:rsidRPr="009A2E7C" w:rsidRDefault="00A57B4F" w:rsidP="009A2E7C">
            <w:pPr>
              <w:jc w:val="both"/>
              <w:rPr>
                <w:rFonts w:ascii="Times New Roman" w:eastAsia="Times New Roman" w:hAnsi="Times New Roman" w:cs="Times New Roman"/>
                <w:bCs/>
                <w:color w:val="000000"/>
                <w:sz w:val="20"/>
                <w:szCs w:val="20"/>
                <w:lang w:eastAsia="ru-RU"/>
              </w:rPr>
            </w:pPr>
            <w:r w:rsidRPr="00EB55CB">
              <w:rPr>
                <w:rFonts w:ascii="Times New Roman" w:hAnsi="Times New Roman" w:cs="Times New Roman"/>
                <w:b/>
                <w:color w:val="000000" w:themeColor="text1"/>
                <w:sz w:val="20"/>
                <w:szCs w:val="20"/>
                <w:lang w:val="kk-KZ"/>
              </w:rPr>
              <w:t>МӨЖ 2</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color w:val="000000"/>
                <w:sz w:val="20"/>
                <w:szCs w:val="20"/>
                <w:lang w:eastAsia="ru-RU"/>
              </w:rPr>
              <w:t xml:space="preserve">1.Жаңа </w:t>
            </w:r>
            <w:proofErr w:type="spellStart"/>
            <w:r w:rsidRPr="009A2E7C">
              <w:rPr>
                <w:rFonts w:ascii="Times New Roman" w:eastAsia="Times New Roman" w:hAnsi="Times New Roman" w:cs="Times New Roman"/>
                <w:bCs/>
                <w:color w:val="000000"/>
                <w:sz w:val="20"/>
                <w:szCs w:val="20"/>
                <w:lang w:eastAsia="ru-RU"/>
              </w:rPr>
              <w:t>моносомалық</w:t>
            </w:r>
            <w:proofErr w:type="spellEnd"/>
            <w:r w:rsidRPr="009A2E7C">
              <w:rPr>
                <w:rFonts w:ascii="Times New Roman" w:eastAsia="Times New Roman" w:hAnsi="Times New Roman" w:cs="Times New Roman"/>
                <w:bCs/>
                <w:color w:val="000000"/>
                <w:sz w:val="20"/>
                <w:szCs w:val="20"/>
                <w:lang w:eastAsia="ru-RU"/>
              </w:rPr>
              <w:t xml:space="preserve"> серия </w:t>
            </w:r>
            <w:proofErr w:type="spellStart"/>
            <w:r w:rsidRPr="009A2E7C">
              <w:rPr>
                <w:rFonts w:ascii="Times New Roman" w:eastAsia="Times New Roman" w:hAnsi="Times New Roman" w:cs="Times New Roman"/>
                <w:bCs/>
                <w:color w:val="000000"/>
                <w:sz w:val="20"/>
                <w:szCs w:val="20"/>
                <w:lang w:eastAsia="ru-RU"/>
              </w:rPr>
              <w:t>шығару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барысында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хромосомалық</w:t>
            </w:r>
            <w:proofErr w:type="spellEnd"/>
            <w:r w:rsidRPr="009A2E7C">
              <w:rPr>
                <w:rFonts w:ascii="Times New Roman" w:eastAsia="Times New Roman" w:hAnsi="Times New Roman" w:cs="Times New Roman"/>
                <w:bCs/>
                <w:color w:val="000000"/>
                <w:sz w:val="20"/>
                <w:szCs w:val="20"/>
                <w:lang w:eastAsia="ru-RU"/>
              </w:rPr>
              <w:t xml:space="preserve"> инженерия мен </w:t>
            </w:r>
            <w:proofErr w:type="spellStart"/>
            <w:r w:rsidRPr="009A2E7C">
              <w:rPr>
                <w:rFonts w:ascii="Times New Roman" w:eastAsia="Times New Roman" w:hAnsi="Times New Roman" w:cs="Times New Roman"/>
                <w:bCs/>
                <w:color w:val="000000"/>
                <w:sz w:val="20"/>
                <w:szCs w:val="20"/>
                <w:lang w:eastAsia="ru-RU"/>
              </w:rPr>
              <w:t>гаплоидты</w:t>
            </w:r>
            <w:proofErr w:type="spellEnd"/>
            <w:r w:rsidRPr="009A2E7C">
              <w:rPr>
                <w:rFonts w:ascii="Times New Roman" w:eastAsia="Times New Roman" w:hAnsi="Times New Roman" w:cs="Times New Roman"/>
                <w:bCs/>
                <w:color w:val="000000"/>
                <w:sz w:val="20"/>
                <w:szCs w:val="20"/>
                <w:lang w:eastAsia="ru-RU"/>
              </w:rPr>
              <w:t xml:space="preserve"> селекция </w:t>
            </w:r>
            <w:proofErr w:type="spellStart"/>
            <w:r w:rsidRPr="009A2E7C">
              <w:rPr>
                <w:rFonts w:ascii="Times New Roman" w:eastAsia="Times New Roman" w:hAnsi="Times New Roman" w:cs="Times New Roman"/>
                <w:bCs/>
                <w:color w:val="000000"/>
                <w:sz w:val="20"/>
                <w:szCs w:val="20"/>
                <w:lang w:eastAsia="ru-RU"/>
              </w:rPr>
              <w:t>in</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vitro</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тәсiлiн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ұштастырып</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қолдану</w:t>
            </w:r>
            <w:proofErr w:type="spellEnd"/>
            <w:r w:rsidRPr="009A2E7C">
              <w:rPr>
                <w:rFonts w:ascii="Times New Roman" w:eastAsia="Times New Roman" w:hAnsi="Times New Roman" w:cs="Times New Roman"/>
                <w:bCs/>
                <w:color w:val="000000"/>
                <w:sz w:val="20"/>
                <w:szCs w:val="20"/>
                <w:lang w:eastAsia="ru-RU"/>
              </w:rPr>
              <w:t xml:space="preserve">. </w:t>
            </w:r>
          </w:p>
          <w:p w14:paraId="26D62977" w14:textId="6F3F6321" w:rsidR="00A57B4F" w:rsidRPr="009A2E7C" w:rsidRDefault="00A57B4F" w:rsidP="00EB55CB">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color w:val="000000"/>
                <w:sz w:val="20"/>
                <w:szCs w:val="20"/>
                <w:lang w:eastAsia="ru-RU"/>
              </w:rPr>
              <w:t xml:space="preserve">2. </w:t>
            </w:r>
            <w:proofErr w:type="spellStart"/>
            <w:r w:rsidRPr="009A2E7C">
              <w:rPr>
                <w:rFonts w:ascii="Times New Roman" w:eastAsia="Times New Roman" w:hAnsi="Times New Roman" w:cs="Times New Roman"/>
                <w:bCs/>
                <w:color w:val="000000"/>
                <w:sz w:val="20"/>
                <w:szCs w:val="20"/>
                <w:lang w:eastAsia="ru-RU"/>
              </w:rPr>
              <w:t>Бидайдың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белгілі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бойынша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морфологиялық</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маркерленген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моносомды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және</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изогенді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линияларды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алу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принциптері</w:t>
            </w:r>
            <w:proofErr w:type="spellEnd"/>
            <w:r w:rsidRPr="009A2E7C">
              <w:rPr>
                <w:rFonts w:ascii="Times New Roman" w:eastAsia="Times New Roman" w:hAnsi="Times New Roman" w:cs="Times New Roman"/>
                <w:bCs/>
                <w:color w:val="000000"/>
                <w:sz w:val="20"/>
                <w:szCs w:val="20"/>
                <w:lang w:eastAsia="ru-RU"/>
              </w:rPr>
              <w:t xml:space="preserve">. </w:t>
            </w:r>
          </w:p>
        </w:tc>
        <w:tc>
          <w:tcPr>
            <w:tcW w:w="859" w:type="dxa"/>
            <w:tcBorders>
              <w:top w:val="single" w:sz="4" w:space="0" w:color="000000"/>
              <w:left w:val="single" w:sz="4" w:space="0" w:color="auto"/>
              <w:bottom w:val="single" w:sz="4" w:space="0" w:color="000000"/>
              <w:right w:val="single" w:sz="4" w:space="0" w:color="auto"/>
            </w:tcBorders>
          </w:tcPr>
          <w:p w14:paraId="01017940" w14:textId="6D278825"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0953683" w14:textId="3591EB3C"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15</w:t>
            </w:r>
          </w:p>
        </w:tc>
      </w:tr>
      <w:tr w:rsidR="00A57B4F" w:rsidRPr="009A2E7C" w14:paraId="45C80D49" w14:textId="77777777" w:rsidTr="00BE109F">
        <w:trPr>
          <w:trHeight w:val="225"/>
        </w:trPr>
        <w:tc>
          <w:tcPr>
            <w:tcW w:w="1133" w:type="dxa"/>
            <w:vMerge/>
            <w:shd w:val="clear" w:color="auto" w:fill="auto"/>
          </w:tcPr>
          <w:p w14:paraId="61516A93"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B727587" w14:textId="2598BAB4" w:rsidR="00A57B4F" w:rsidRPr="009A2E7C" w:rsidRDefault="00A57B4F" w:rsidP="00EB55CB">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sz w:val="20"/>
                <w:szCs w:val="20"/>
                <w:lang w:val="kk-KZ" w:eastAsia="ru-RU"/>
              </w:rPr>
              <w:t xml:space="preserve">Анеуплоидты линия  шығару тәсілдері. </w:t>
            </w:r>
          </w:p>
        </w:tc>
        <w:tc>
          <w:tcPr>
            <w:tcW w:w="859" w:type="dxa"/>
            <w:tcBorders>
              <w:top w:val="single" w:sz="4" w:space="0" w:color="000000"/>
              <w:left w:val="single" w:sz="4" w:space="0" w:color="auto"/>
              <w:bottom w:val="single" w:sz="4" w:space="0" w:color="000000"/>
              <w:right w:val="single" w:sz="4" w:space="0" w:color="auto"/>
            </w:tcBorders>
          </w:tcPr>
          <w:p w14:paraId="411373A4" w14:textId="0F8FB519"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2482BE1" w14:textId="77777777" w:rsidR="00A57B4F" w:rsidRPr="009A2E7C" w:rsidRDefault="00A57B4F" w:rsidP="00842188">
            <w:pPr>
              <w:tabs>
                <w:tab w:val="left" w:pos="1276"/>
              </w:tabs>
              <w:jc w:val="center"/>
              <w:rPr>
                <w:rFonts w:ascii="Times New Roman" w:hAnsi="Times New Roman" w:cs="Times New Roman"/>
                <w:bCs/>
                <w:sz w:val="20"/>
                <w:szCs w:val="20"/>
                <w:lang w:val="kk-KZ"/>
              </w:rPr>
            </w:pPr>
          </w:p>
        </w:tc>
      </w:tr>
      <w:tr w:rsidR="00A57B4F" w:rsidRPr="009A2E7C" w14:paraId="22B29421" w14:textId="77777777" w:rsidTr="00BE109F">
        <w:tc>
          <w:tcPr>
            <w:tcW w:w="1133" w:type="dxa"/>
            <w:vMerge/>
            <w:shd w:val="clear" w:color="auto" w:fill="auto"/>
          </w:tcPr>
          <w:p w14:paraId="6003498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AAFB8BD" w14:textId="77777777" w:rsidR="00A57B4F" w:rsidRPr="009A2E7C" w:rsidRDefault="00A57B4F" w:rsidP="007043AB">
            <w:pPr>
              <w:jc w:val="both"/>
              <w:rPr>
                <w:rFonts w:ascii="Times New Roman" w:eastAsia="Times New Roman" w:hAnsi="Times New Roman" w:cs="Times New Roman"/>
                <w:bCs/>
                <w:sz w:val="20"/>
                <w:szCs w:val="20"/>
                <w:lang w:val="kk-KZ" w:eastAsia="ru-RU"/>
              </w:rPr>
            </w:pPr>
            <w:r w:rsidRPr="009A2E7C">
              <w:rPr>
                <w:rFonts w:ascii="Times New Roman" w:hAnsi="Times New Roman" w:cs="Times New Roman"/>
                <w:bCs/>
                <w:color w:val="000000" w:themeColor="text1"/>
                <w:sz w:val="20"/>
                <w:szCs w:val="20"/>
              </w:rPr>
              <w:t xml:space="preserve">ПС </w:t>
            </w:r>
            <w:r w:rsidRPr="009A2E7C">
              <w:rPr>
                <w:rFonts w:ascii="Times New Roman" w:eastAsia="Times New Roman" w:hAnsi="Times New Roman" w:cs="Times New Roman"/>
                <w:bCs/>
                <w:sz w:val="20"/>
                <w:szCs w:val="20"/>
                <w:lang w:val="kk-KZ" w:eastAsia="ru-RU"/>
              </w:rPr>
              <w:t xml:space="preserve">Сирс, Ман, Ло тәсілдерімен хромосомалар алмастыру схемасын сызу. </w:t>
            </w:r>
          </w:p>
          <w:p w14:paraId="79286162" w14:textId="024EF1EC" w:rsidR="00A57B4F" w:rsidRPr="009A2E7C" w:rsidRDefault="00A57B4F" w:rsidP="007043AB">
            <w:pPr>
              <w:tabs>
                <w:tab w:val="left" w:pos="1276"/>
              </w:tabs>
              <w:rPr>
                <w:rFonts w:ascii="Times New Roman" w:hAnsi="Times New Roman" w:cs="Times New Roman"/>
                <w:bCs/>
                <w:color w:val="000000" w:themeColor="text1"/>
                <w:sz w:val="20"/>
                <w:szCs w:val="20"/>
                <w:lang w:val="kk-KZ" w:eastAsia="ar-SA"/>
              </w:rPr>
            </w:pPr>
            <w:r w:rsidRPr="009A2E7C">
              <w:rPr>
                <w:rFonts w:ascii="Times New Roman" w:eastAsia="Times New Roman" w:hAnsi="Times New Roman" w:cs="Times New Roman"/>
                <w:bCs/>
                <w:sz w:val="20"/>
                <w:szCs w:val="20"/>
                <w:lang w:val="kk-KZ" w:eastAsia="ru-RU"/>
              </w:rPr>
              <w:t>Осы тәсілдердің хромосомаларды тасымалдау барысындаға артықшылығы мен айырмашылығы көрсету.</w:t>
            </w:r>
          </w:p>
        </w:tc>
        <w:tc>
          <w:tcPr>
            <w:tcW w:w="859" w:type="dxa"/>
            <w:tcBorders>
              <w:top w:val="single" w:sz="4" w:space="0" w:color="000000"/>
              <w:left w:val="single" w:sz="4" w:space="0" w:color="auto"/>
              <w:bottom w:val="single" w:sz="4" w:space="0" w:color="000000"/>
              <w:right w:val="single" w:sz="4" w:space="0" w:color="auto"/>
            </w:tcBorders>
          </w:tcPr>
          <w:p w14:paraId="1D2CE64A" w14:textId="6CF53CA7" w:rsidR="00A57B4F" w:rsidRPr="009A2E7C" w:rsidRDefault="00A57B4F" w:rsidP="00842188">
            <w:pPr>
              <w:tabs>
                <w:tab w:val="left" w:pos="1276"/>
              </w:tabs>
              <w:jc w:val="center"/>
              <w:rPr>
                <w:rFonts w:ascii="Times New Roman" w:hAnsi="Times New Roman" w:cs="Times New Roman"/>
                <w:bCs/>
                <w:color w:val="000000" w:themeColor="text1"/>
                <w:sz w:val="20"/>
                <w:szCs w:val="20"/>
                <w:lang w:val="kk-KZ"/>
              </w:rPr>
            </w:pPr>
            <w:r w:rsidRPr="009A2E7C">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5E8B57C2" w14:textId="315DEFD0"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A57B4F" w:rsidRPr="009A2E7C" w14:paraId="005282F1" w14:textId="77777777" w:rsidTr="00BE109F">
        <w:tc>
          <w:tcPr>
            <w:tcW w:w="1133" w:type="dxa"/>
            <w:vMerge w:val="restart"/>
            <w:shd w:val="clear" w:color="auto" w:fill="auto"/>
          </w:tcPr>
          <w:p w14:paraId="555CD0C8" w14:textId="3758DA92"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18F5D933"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sidRPr="009A2E7C">
              <w:rPr>
                <w:rFonts w:ascii="Times New Roman" w:hAnsi="Times New Roman" w:cs="Times New Roman"/>
                <w:bCs/>
                <w:color w:val="000000" w:themeColor="text1"/>
                <w:sz w:val="20"/>
                <w:szCs w:val="20"/>
                <w:lang w:val="kk-KZ"/>
              </w:rPr>
              <w:t xml:space="preserve"> </w:t>
            </w:r>
            <w:r w:rsidRPr="009A2E7C">
              <w:rPr>
                <w:rFonts w:ascii="Times New Roman" w:hAnsi="Times New Roman" w:cs="Times New Roman"/>
                <w:bCs/>
                <w:sz w:val="20"/>
                <w:szCs w:val="20"/>
                <w:lang w:val="kk-KZ"/>
              </w:rPr>
              <w:t>Хромосомалық құрылымдар, мутациялық өзгергіштік</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03BC9C06" w14:textId="77777777" w:rsidTr="00BE109F">
        <w:tc>
          <w:tcPr>
            <w:tcW w:w="1133" w:type="dxa"/>
            <w:vMerge/>
            <w:shd w:val="clear" w:color="auto" w:fill="auto"/>
          </w:tcPr>
          <w:p w14:paraId="78760EC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6DEFA7F4" w:rsidR="00A57B4F" w:rsidRPr="009A2E7C" w:rsidRDefault="00A57B4F" w:rsidP="00842188">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 xml:space="preserve">ПС </w:t>
            </w:r>
            <w:r w:rsidRPr="009A2E7C">
              <w:rPr>
                <w:rFonts w:ascii="Times New Roman" w:eastAsia="Times New Roman" w:hAnsi="Times New Roman" w:cs="Times New Roman"/>
                <w:bCs/>
                <w:sz w:val="20"/>
                <w:szCs w:val="20"/>
                <w:lang w:val="kk-KZ" w:eastAsia="ru-RU"/>
              </w:rPr>
              <w:t>Селекциялық процестегі биотехнологиялық тәсілдер.</w:t>
            </w:r>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09794F81" w:rsidR="00A57B4F" w:rsidRPr="009A2E7C" w:rsidRDefault="00A57B4F"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8</w:t>
            </w:r>
          </w:p>
        </w:tc>
      </w:tr>
      <w:tr w:rsidR="00A57B4F" w:rsidRPr="009A2E7C" w14:paraId="710A4C69" w14:textId="77777777" w:rsidTr="00BE109F">
        <w:tc>
          <w:tcPr>
            <w:tcW w:w="1133" w:type="dxa"/>
            <w:vMerge w:val="restart"/>
            <w:shd w:val="clear" w:color="auto" w:fill="auto"/>
          </w:tcPr>
          <w:p w14:paraId="661F063E" w14:textId="19D5B9C3"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103BA79F" w14:textId="77777777" w:rsidR="00A57B4F" w:rsidRPr="009A2E7C" w:rsidRDefault="00A57B4F" w:rsidP="00842188">
            <w:pPr>
              <w:tabs>
                <w:tab w:val="left" w:pos="1276"/>
              </w:tabs>
              <w:rPr>
                <w:rFonts w:ascii="Times New Roman" w:hAnsi="Times New Roman" w:cs="Times New Roman"/>
                <w:bCs/>
                <w:color w:val="000000" w:themeColor="text1"/>
                <w:sz w:val="20"/>
                <w:szCs w:val="20"/>
              </w:rPr>
            </w:pPr>
            <w:r w:rsidRPr="009A2E7C">
              <w:rPr>
                <w:rFonts w:ascii="Times New Roman" w:hAnsi="Times New Roman" w:cs="Times New Roman"/>
                <w:bCs/>
                <w:color w:val="000000" w:themeColor="text1"/>
                <w:sz w:val="20"/>
                <w:szCs w:val="20"/>
              </w:rPr>
              <w:t xml:space="preserve">Д. </w:t>
            </w:r>
            <w:proofErr w:type="spellStart"/>
            <w:r w:rsidRPr="009A2E7C">
              <w:rPr>
                <w:rFonts w:ascii="Times New Roman" w:hAnsi="Times New Roman" w:cs="Times New Roman"/>
                <w:bCs/>
                <w:color w:val="000000" w:themeColor="text1"/>
                <w:sz w:val="20"/>
                <w:szCs w:val="20"/>
              </w:rPr>
              <w:t>Геномдық</w:t>
            </w:r>
            <w:proofErr w:type="spellEnd"/>
            <w:r w:rsidRPr="009A2E7C">
              <w:rPr>
                <w:rFonts w:ascii="Times New Roman" w:hAnsi="Times New Roman" w:cs="Times New Roman"/>
                <w:bCs/>
                <w:color w:val="000000" w:themeColor="text1"/>
                <w:sz w:val="20"/>
                <w:szCs w:val="20"/>
              </w:rPr>
              <w:t xml:space="preserve"> </w:t>
            </w:r>
            <w:proofErr w:type="spellStart"/>
            <w:proofErr w:type="gramStart"/>
            <w:r w:rsidRPr="009A2E7C">
              <w:rPr>
                <w:rFonts w:ascii="Times New Roman" w:hAnsi="Times New Roman" w:cs="Times New Roman"/>
                <w:bCs/>
                <w:color w:val="000000" w:themeColor="text1"/>
                <w:sz w:val="20"/>
                <w:szCs w:val="20"/>
              </w:rPr>
              <w:t>мутация.Полиплоидтылық</w:t>
            </w:r>
            <w:proofErr w:type="spellEnd"/>
            <w:proofErr w:type="gramEnd"/>
            <w:r w:rsidRPr="009A2E7C">
              <w:rPr>
                <w:rFonts w:ascii="Times New Roman" w:hAnsi="Times New Roman" w:cs="Times New Roman"/>
                <w:bCs/>
                <w:color w:val="000000" w:themeColor="text1"/>
                <w:sz w:val="20"/>
                <w:szCs w:val="20"/>
              </w:rPr>
              <w:t xml:space="preserve">, </w:t>
            </w:r>
            <w:proofErr w:type="spellStart"/>
            <w:r w:rsidRPr="009A2E7C">
              <w:rPr>
                <w:rFonts w:ascii="Times New Roman" w:hAnsi="Times New Roman" w:cs="Times New Roman"/>
                <w:bCs/>
                <w:color w:val="000000" w:themeColor="text1"/>
                <w:sz w:val="20"/>
                <w:szCs w:val="20"/>
              </w:rPr>
              <w:t>автополиплоидтылық</w:t>
            </w:r>
            <w:proofErr w:type="spellEnd"/>
          </w:p>
          <w:p w14:paraId="4F3F5D14" w14:textId="71D8979C" w:rsidR="00A57B4F" w:rsidRPr="009A2E7C" w:rsidRDefault="00A57B4F" w:rsidP="00842188">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ПС</w:t>
            </w:r>
            <w:r w:rsidRPr="009A2E7C">
              <w:rPr>
                <w:rFonts w:ascii="Times New Roman" w:hAnsi="Times New Roman" w:cs="Times New Roman"/>
                <w:bCs/>
                <w:color w:val="000000" w:themeColor="text1"/>
                <w:sz w:val="20"/>
                <w:szCs w:val="20"/>
                <w:lang w:val="kk-KZ"/>
              </w:rPr>
              <w:t xml:space="preserve"> </w:t>
            </w:r>
            <w:r w:rsidRPr="009A2E7C">
              <w:rPr>
                <w:rFonts w:ascii="Times New Roman" w:eastAsia="??" w:hAnsi="Times New Roman" w:cs="Times New Roman"/>
                <w:bCs/>
                <w:sz w:val="20"/>
                <w:szCs w:val="20"/>
                <w:lang w:val="kk-KZ" w:eastAsia="ko-KR"/>
              </w:rPr>
              <w:t>Бидайдың полиморфизмі. Алғашқы материалды идентификациялау үшін биохимиялық маркерлерді пайдалану.</w:t>
            </w:r>
          </w:p>
        </w:tc>
        <w:tc>
          <w:tcPr>
            <w:tcW w:w="859" w:type="dxa"/>
            <w:tcBorders>
              <w:top w:val="single" w:sz="4" w:space="0" w:color="000000"/>
              <w:left w:val="single" w:sz="4" w:space="0" w:color="auto"/>
              <w:bottom w:val="single" w:sz="4" w:space="0" w:color="000000"/>
              <w:right w:val="single" w:sz="4" w:space="0" w:color="auto"/>
            </w:tcBorders>
          </w:tcPr>
          <w:p w14:paraId="5B8E46E3" w14:textId="77777777"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p w14:paraId="4CE298F7" w14:textId="7C42549E"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2C130742" w14:textId="1CF1F60F"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3A2E0669" w14:textId="77777777" w:rsidTr="00BE109F">
        <w:tc>
          <w:tcPr>
            <w:tcW w:w="1133" w:type="dxa"/>
            <w:vMerge/>
            <w:shd w:val="clear" w:color="auto" w:fill="auto"/>
          </w:tcPr>
          <w:p w14:paraId="3322456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5B8F089" w14:textId="1D44A512" w:rsidR="00A57B4F" w:rsidRPr="009A2E7C" w:rsidRDefault="00A57B4F" w:rsidP="00842188">
            <w:pPr>
              <w:jc w:val="both"/>
              <w:rPr>
                <w:rFonts w:ascii="Times New Roman" w:eastAsia="??" w:hAnsi="Times New Roman" w:cs="Times New Roman"/>
                <w:bCs/>
                <w:sz w:val="20"/>
                <w:szCs w:val="20"/>
                <w:lang w:val="kk-KZ" w:eastAsia="ko-KR"/>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ОӨЖ 3</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 w:hAnsi="Times New Roman" w:cs="Times New Roman"/>
                <w:bCs/>
                <w:sz w:val="20"/>
                <w:szCs w:val="20"/>
                <w:lang w:val="kk-KZ" w:eastAsia="ko-KR"/>
              </w:rPr>
              <w:t>Селекцияның генетикалық негіздері. реферат қоргау</w:t>
            </w:r>
          </w:p>
          <w:p w14:paraId="44CCE0E0" w14:textId="7ED5EB39"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4 </w:t>
            </w:r>
            <w:proofErr w:type="spellStart"/>
            <w:r w:rsidRPr="009A2E7C">
              <w:rPr>
                <w:rFonts w:ascii="Times New Roman" w:eastAsia="Calibri" w:hAnsi="Times New Roman" w:cs="Times New Roman"/>
                <w:bCs/>
                <w:color w:val="000000" w:themeColor="text1"/>
                <w:sz w:val="20"/>
                <w:szCs w:val="20"/>
                <w:shd w:val="clear" w:color="auto" w:fill="FFFFFF"/>
              </w:rPr>
              <w:t>орындау</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бойынша</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2DBB929" w14:textId="17B52FA8"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25B0DD2" w14:textId="0412527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1D4E4DBC" w14:textId="77777777" w:rsidTr="00BE109F">
        <w:trPr>
          <w:trHeight w:val="171"/>
        </w:trPr>
        <w:tc>
          <w:tcPr>
            <w:tcW w:w="1133" w:type="dxa"/>
            <w:vMerge/>
            <w:shd w:val="clear" w:color="auto" w:fill="auto"/>
          </w:tcPr>
          <w:p w14:paraId="12B8C1D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4F00FF8" w14:textId="2C8B6741" w:rsidR="00A57B4F" w:rsidRPr="009A2E7C" w:rsidRDefault="00A57B4F" w:rsidP="00DB0AF8">
            <w:pPr>
              <w:rPr>
                <w:rFonts w:ascii="Times New Roman" w:hAnsi="Times New Roman" w:cs="Times New Roman"/>
                <w:bCs/>
                <w:sz w:val="20"/>
                <w:szCs w:val="20"/>
                <w:lang w:val="kk-KZ"/>
              </w:rPr>
            </w:pPr>
            <w:r w:rsidRPr="00EB55CB">
              <w:rPr>
                <w:rFonts w:ascii="Times New Roman" w:hAnsi="Times New Roman" w:cs="Times New Roman"/>
                <w:b/>
                <w:color w:val="000000" w:themeColor="text1"/>
                <w:sz w:val="20"/>
                <w:szCs w:val="20"/>
                <w:lang w:val="kk-KZ"/>
              </w:rPr>
              <w:t>М</w:t>
            </w:r>
            <w:r w:rsidRPr="00EB55CB">
              <w:rPr>
                <w:rFonts w:ascii="Times New Roman" w:hAnsi="Times New Roman" w:cs="Times New Roman"/>
                <w:b/>
                <w:color w:val="000000" w:themeColor="text1"/>
                <w:sz w:val="20"/>
                <w:szCs w:val="20"/>
              </w:rPr>
              <w:t>ӨЖ  4</w:t>
            </w:r>
            <w:r w:rsidRPr="009A2E7C">
              <w:rPr>
                <w:rFonts w:ascii="Times New Roman" w:hAnsi="Times New Roman" w:cs="Times New Roman"/>
                <w:bCs/>
                <w:color w:val="000000" w:themeColor="text1"/>
                <w:sz w:val="20"/>
                <w:szCs w:val="20"/>
              </w:rPr>
              <w:t xml:space="preserve"> </w:t>
            </w:r>
            <w:proofErr w:type="spellStart"/>
            <w:r w:rsidRPr="009A2E7C">
              <w:rPr>
                <w:rFonts w:ascii="Times New Roman" w:eastAsia="Times New Roman" w:hAnsi="Times New Roman" w:cs="Times New Roman"/>
                <w:bCs/>
                <w:color w:val="000000"/>
                <w:sz w:val="20"/>
                <w:szCs w:val="20"/>
                <w:lang w:eastAsia="ru-RU"/>
              </w:rPr>
              <w:t>Политенді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хромосомалар</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туралы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мəліметтер</w:t>
            </w:r>
            <w:proofErr w:type="spellEnd"/>
            <w:r w:rsidRPr="009A2E7C">
              <w:rPr>
                <w:rFonts w:ascii="Times New Roman" w:eastAsia="Times New Roman" w:hAnsi="Times New Roman" w:cs="Times New Roman"/>
                <w:bCs/>
                <w:color w:val="000000"/>
                <w:sz w:val="20"/>
                <w:szCs w:val="20"/>
                <w:lang w:eastAsia="ru-RU"/>
              </w:rPr>
              <w:t xml:space="preserve">, оны </w:t>
            </w:r>
            <w:proofErr w:type="spellStart"/>
            <w:r w:rsidRPr="009A2E7C">
              <w:rPr>
                <w:rFonts w:ascii="Times New Roman" w:eastAsia="Times New Roman" w:hAnsi="Times New Roman" w:cs="Times New Roman"/>
                <w:bCs/>
                <w:color w:val="000000"/>
                <w:sz w:val="20"/>
                <w:szCs w:val="20"/>
                <w:lang w:eastAsia="ru-RU"/>
              </w:rPr>
              <w:t>зерттеу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əдісі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Зерттеуге</w:t>
            </w:r>
            <w:proofErr w:type="spellEnd"/>
            <w:r w:rsidR="00DB0AF8">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қолданылатын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материалдар</w:t>
            </w:r>
            <w:proofErr w:type="spellEnd"/>
            <w:r w:rsidRPr="009A2E7C">
              <w:rPr>
                <w:rFonts w:ascii="Times New Roman" w:eastAsia="Times New Roman" w:hAnsi="Times New Roman" w:cs="Times New Roman"/>
                <w:bCs/>
                <w:color w:val="000000"/>
                <w:sz w:val="20"/>
                <w:szCs w:val="20"/>
                <w:lang w:eastAsia="ru-RU"/>
              </w:rPr>
              <w:t xml:space="preserve">. Бриджес </w:t>
            </w:r>
            <w:proofErr w:type="spellStart"/>
            <w:r w:rsidRPr="009A2E7C">
              <w:rPr>
                <w:rFonts w:ascii="Times New Roman" w:eastAsia="Times New Roman" w:hAnsi="Times New Roman" w:cs="Times New Roman"/>
                <w:bCs/>
                <w:color w:val="000000"/>
                <w:sz w:val="20"/>
                <w:szCs w:val="20"/>
                <w:lang w:eastAsia="ru-RU"/>
              </w:rPr>
              <w:t>əдісі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бойынша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хромосомаларды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идентификациялау</w:t>
            </w:r>
            <w:proofErr w:type="spellEnd"/>
            <w:r w:rsidRPr="009A2E7C">
              <w:rPr>
                <w:rFonts w:ascii="Times New Roman" w:eastAsia="Times New Roman" w:hAnsi="Times New Roman" w:cs="Times New Roman"/>
                <w:bCs/>
                <w:color w:val="000000"/>
                <w:sz w:val="20"/>
                <w:szCs w:val="20"/>
                <w:lang w:eastAsia="ru-RU"/>
              </w:rPr>
              <w:t xml:space="preserve">. </w:t>
            </w:r>
          </w:p>
        </w:tc>
        <w:tc>
          <w:tcPr>
            <w:tcW w:w="859" w:type="dxa"/>
            <w:tcBorders>
              <w:top w:val="single" w:sz="4" w:space="0" w:color="000000"/>
              <w:left w:val="single" w:sz="4" w:space="0" w:color="auto"/>
              <w:bottom w:val="single" w:sz="4" w:space="0" w:color="000000"/>
              <w:right w:val="single" w:sz="4" w:space="0" w:color="auto"/>
            </w:tcBorders>
          </w:tcPr>
          <w:p w14:paraId="18A17AE8" w14:textId="51656429"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5F4D9A5" w14:textId="155EECD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15</w:t>
            </w:r>
          </w:p>
        </w:tc>
      </w:tr>
      <w:tr w:rsidR="00A57B4F" w:rsidRPr="009A2E7C" w14:paraId="04CE638F" w14:textId="77777777" w:rsidTr="00BE109F">
        <w:trPr>
          <w:trHeight w:val="284"/>
        </w:trPr>
        <w:tc>
          <w:tcPr>
            <w:tcW w:w="1133" w:type="dxa"/>
            <w:vMerge w:val="restart"/>
            <w:shd w:val="clear" w:color="auto" w:fill="auto"/>
          </w:tcPr>
          <w:p w14:paraId="7825354A" w14:textId="1E52AA2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1056C63E" w:rsidR="00A57B4F" w:rsidRPr="009A2E7C" w:rsidRDefault="00A57B4F" w:rsidP="00A57B4F">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sz w:val="20"/>
                <w:szCs w:val="20"/>
                <w:lang w:val="kk-KZ" w:eastAsia="ru-RU"/>
              </w:rPr>
              <w:t>Хромосомалық инженерия және биотехнология.</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A57B4F" w:rsidRPr="009A2E7C" w:rsidRDefault="00A57B4F" w:rsidP="00A57B4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9BBA43E" w14:textId="77777777" w:rsidTr="00BE109F">
        <w:tc>
          <w:tcPr>
            <w:tcW w:w="1133" w:type="dxa"/>
            <w:vMerge/>
            <w:shd w:val="clear" w:color="auto" w:fill="auto"/>
          </w:tcPr>
          <w:p w14:paraId="7CCE085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41851E25"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 xml:space="preserve">ПС </w:t>
            </w:r>
            <w:r w:rsidRPr="009A2E7C">
              <w:rPr>
                <w:rFonts w:ascii="Times New Roman" w:eastAsia="Times New Roman" w:hAnsi="Times New Roman" w:cs="Times New Roman"/>
                <w:bCs/>
                <w:sz w:val="20"/>
                <w:szCs w:val="20"/>
                <w:lang w:val="kk-KZ" w:eastAsia="ru-RU"/>
              </w:rPr>
              <w:t>Хромосомалық инженерия және биотехнология тәсілдерін селекциялық процесте жетістілдіру және тездету.</w:t>
            </w:r>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7808A5C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8</w:t>
            </w:r>
          </w:p>
        </w:tc>
      </w:tr>
      <w:tr w:rsidR="009F0B83" w:rsidRPr="009A2E7C" w14:paraId="09B89DEF" w14:textId="77777777" w:rsidTr="00073D01">
        <w:tc>
          <w:tcPr>
            <w:tcW w:w="8865" w:type="dxa"/>
            <w:gridSpan w:val="2"/>
            <w:tcBorders>
              <w:right w:val="single" w:sz="4" w:space="0" w:color="000000"/>
            </w:tcBorders>
            <w:shd w:val="clear" w:color="auto" w:fill="auto"/>
          </w:tcPr>
          <w:p w14:paraId="274BEC62" w14:textId="4ED2C558" w:rsidR="009F0B83" w:rsidRPr="009F0B83" w:rsidRDefault="009F0B83" w:rsidP="00842188">
            <w:pPr>
              <w:tabs>
                <w:tab w:val="left" w:pos="1276"/>
              </w:tabs>
              <w:rPr>
                <w:rFonts w:ascii="Times New Roman" w:hAnsi="Times New Roman" w:cs="Times New Roman"/>
                <w:b/>
                <w:color w:val="000000" w:themeColor="text1"/>
                <w:sz w:val="20"/>
                <w:szCs w:val="20"/>
              </w:rPr>
            </w:pPr>
            <w:r w:rsidRPr="009F0B83">
              <w:rPr>
                <w:rFonts w:ascii="Times New Roman" w:hAnsi="Times New Roman" w:cs="Times New Roman"/>
                <w:b/>
                <w:sz w:val="20"/>
                <w:szCs w:val="20"/>
              </w:rPr>
              <w:t>РК1</w:t>
            </w:r>
          </w:p>
        </w:tc>
        <w:tc>
          <w:tcPr>
            <w:tcW w:w="1644" w:type="dxa"/>
            <w:gridSpan w:val="2"/>
            <w:tcBorders>
              <w:top w:val="single" w:sz="4" w:space="0" w:color="000000"/>
              <w:left w:val="single" w:sz="4" w:space="0" w:color="auto"/>
              <w:bottom w:val="single" w:sz="4" w:space="0" w:color="000000"/>
              <w:right w:val="single" w:sz="4" w:space="0" w:color="000000"/>
            </w:tcBorders>
          </w:tcPr>
          <w:p w14:paraId="02C63A56" w14:textId="34C76D34" w:rsidR="009F0B83" w:rsidRPr="009F0B83" w:rsidRDefault="009F0B83" w:rsidP="00842188">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 xml:space="preserve">               </w:t>
            </w:r>
            <w:r w:rsidRPr="009F0B83">
              <w:rPr>
                <w:rFonts w:ascii="Times New Roman" w:hAnsi="Times New Roman" w:cs="Times New Roman"/>
                <w:b/>
                <w:sz w:val="20"/>
                <w:szCs w:val="20"/>
              </w:rPr>
              <w:t>100</w:t>
            </w:r>
          </w:p>
        </w:tc>
      </w:tr>
      <w:tr w:rsidR="00A57B4F" w:rsidRPr="009A2E7C" w14:paraId="5FFFB1EE" w14:textId="77777777" w:rsidTr="00A57B4F">
        <w:tc>
          <w:tcPr>
            <w:tcW w:w="10509" w:type="dxa"/>
            <w:gridSpan w:val="4"/>
            <w:tcBorders>
              <w:right w:val="single" w:sz="4" w:space="0" w:color="000000"/>
            </w:tcBorders>
            <w:shd w:val="clear" w:color="auto" w:fill="auto"/>
          </w:tcPr>
          <w:p w14:paraId="1BCB4416" w14:textId="67E7F745" w:rsidR="00A57B4F" w:rsidRPr="00A57B4F" w:rsidRDefault="00A57B4F" w:rsidP="00790AF1">
            <w:pPr>
              <w:tabs>
                <w:tab w:val="left" w:pos="1276"/>
              </w:tabs>
              <w:jc w:val="center"/>
              <w:rPr>
                <w:rFonts w:ascii="Times New Roman" w:hAnsi="Times New Roman" w:cs="Times New Roman"/>
                <w:b/>
                <w:sz w:val="20"/>
                <w:szCs w:val="20"/>
              </w:rPr>
            </w:pPr>
            <w:r w:rsidRPr="00A57B4F">
              <w:rPr>
                <w:rFonts w:ascii="Times New Roman" w:hAnsi="Times New Roman" w:cs="Times New Roman"/>
                <w:b/>
                <w:sz w:val="20"/>
                <w:szCs w:val="20"/>
                <w:lang w:val="kk-KZ"/>
              </w:rPr>
              <w:t xml:space="preserve">МОДУЛЬ </w:t>
            </w:r>
            <w:r w:rsidRPr="00A57B4F">
              <w:rPr>
                <w:rFonts w:ascii="Times New Roman" w:hAnsi="Times New Roman" w:cs="Times New Roman"/>
                <w:b/>
                <w:sz w:val="20"/>
                <w:szCs w:val="20"/>
              </w:rPr>
              <w:t>3</w:t>
            </w:r>
            <w:r w:rsidRPr="00A57B4F">
              <w:rPr>
                <w:rFonts w:ascii="Times New Roman" w:hAnsi="Times New Roman" w:cs="Times New Roman"/>
                <w:b/>
                <w:sz w:val="20"/>
                <w:szCs w:val="20"/>
                <w:lang w:val="kk-KZ"/>
              </w:rPr>
              <w:t xml:space="preserve"> </w:t>
            </w:r>
            <w:r w:rsidR="00DB0AF8" w:rsidRPr="00DB0AF8">
              <w:rPr>
                <w:rFonts w:ascii="Times New Roman" w:hAnsi="Times New Roman" w:cs="Times New Roman"/>
                <w:b/>
                <w:sz w:val="20"/>
                <w:szCs w:val="20"/>
                <w:lang w:val="kk-KZ"/>
              </w:rPr>
              <w:t>Гендік инженерия негіздері</w:t>
            </w:r>
            <w:r w:rsidRPr="00A57B4F">
              <w:rPr>
                <w:rFonts w:ascii="Times New Roman" w:hAnsi="Times New Roman" w:cs="Times New Roman"/>
                <w:b/>
                <w:sz w:val="20"/>
                <w:szCs w:val="20"/>
                <w:lang w:val="kk-KZ"/>
              </w:rPr>
              <w:t xml:space="preserve"> </w:t>
            </w:r>
          </w:p>
        </w:tc>
      </w:tr>
      <w:tr w:rsidR="00332F28" w:rsidRPr="009A2E7C" w14:paraId="596ED642" w14:textId="77777777" w:rsidTr="00BE109F">
        <w:trPr>
          <w:trHeight w:val="349"/>
        </w:trPr>
        <w:tc>
          <w:tcPr>
            <w:tcW w:w="1133" w:type="dxa"/>
            <w:vMerge w:val="restart"/>
            <w:shd w:val="clear" w:color="auto" w:fill="auto"/>
          </w:tcPr>
          <w:p w14:paraId="6BB39144" w14:textId="5CACD3F9" w:rsidR="00332F28" w:rsidRPr="00DF27E1" w:rsidRDefault="00332F28" w:rsidP="00790AF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62D8C6C0" w14:textId="3D1A2C93" w:rsidR="00332F28" w:rsidRPr="009A2E7C" w:rsidRDefault="00332F28" w:rsidP="00790AF1">
            <w:pPr>
              <w:tabs>
                <w:tab w:val="left" w:pos="1276"/>
              </w:tabs>
              <w:rPr>
                <w:rFonts w:ascii="Times New Roman" w:hAnsi="Times New Roman" w:cs="Times New Roman"/>
                <w:bCs/>
                <w:color w:val="000000" w:themeColor="text1"/>
                <w:sz w:val="20"/>
                <w:szCs w:val="20"/>
              </w:rPr>
            </w:pPr>
            <w:r w:rsidRPr="003A5449">
              <w:rPr>
                <w:rFonts w:ascii="Times New Roman" w:hAnsi="Times New Roman" w:cs="Times New Roman"/>
                <w:b/>
                <w:color w:val="000000" w:themeColor="text1"/>
                <w:sz w:val="20"/>
                <w:szCs w:val="20"/>
              </w:rPr>
              <w:t>Д.</w:t>
            </w:r>
            <w:r>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Кіріспе</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Гендік</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инженерияның</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негізгі</w:t>
            </w:r>
            <w:proofErr w:type="spellEnd"/>
            <w:r w:rsidRPr="00DB0AF8">
              <w:rPr>
                <w:rFonts w:ascii="Times New Roman" w:hAnsi="Times New Roman" w:cs="Times New Roman"/>
                <w:bCs/>
                <w:color w:val="000000" w:themeColor="text1"/>
                <w:sz w:val="20"/>
                <w:szCs w:val="20"/>
              </w:rPr>
              <w:t xml:space="preserve"> </w:t>
            </w:r>
            <w:proofErr w:type="spellStart"/>
            <w:r w:rsidR="003A5449">
              <w:rPr>
                <w:rFonts w:ascii="Times New Roman" w:hAnsi="Times New Roman" w:cs="Times New Roman"/>
                <w:bCs/>
                <w:color w:val="000000" w:themeColor="text1"/>
                <w:sz w:val="20"/>
                <w:szCs w:val="20"/>
              </w:rPr>
              <w:t>ма</w:t>
            </w:r>
            <w:proofErr w:type="spellEnd"/>
            <w:r w:rsidR="003A5449">
              <w:rPr>
                <w:rFonts w:ascii="Times New Roman" w:hAnsi="Times New Roman" w:cs="Times New Roman"/>
                <w:bCs/>
                <w:color w:val="000000" w:themeColor="text1"/>
                <w:sz w:val="20"/>
                <w:szCs w:val="20"/>
                <w:lang w:val="kk-KZ"/>
              </w:rPr>
              <w:t>қсаты мен міндеттері</w:t>
            </w:r>
            <w:r w:rsidRPr="00DB0AF8">
              <w:rPr>
                <w:rFonts w:ascii="Times New Roman" w:hAnsi="Times New Roman" w:cs="Times New Roman"/>
                <w:bCs/>
                <w:color w:val="000000" w:themeColor="text1"/>
                <w:sz w:val="20"/>
                <w:szCs w:val="20"/>
              </w:rPr>
              <w:t xml:space="preserve">. </w:t>
            </w:r>
            <w:proofErr w:type="spellStart"/>
            <w:r w:rsidR="00CE36DA" w:rsidRPr="00DB0AF8">
              <w:rPr>
                <w:rFonts w:ascii="Times New Roman" w:hAnsi="Times New Roman" w:cs="Times New Roman"/>
                <w:bCs/>
                <w:color w:val="000000" w:themeColor="text1"/>
                <w:sz w:val="20"/>
                <w:szCs w:val="20"/>
              </w:rPr>
              <w:t>Гендік</w:t>
            </w:r>
            <w:proofErr w:type="spellEnd"/>
            <w:r w:rsidR="00CE36DA" w:rsidRPr="00DB0AF8">
              <w:rPr>
                <w:rFonts w:ascii="Times New Roman" w:hAnsi="Times New Roman" w:cs="Times New Roman"/>
                <w:bCs/>
                <w:color w:val="000000" w:themeColor="text1"/>
                <w:sz w:val="20"/>
                <w:szCs w:val="20"/>
              </w:rPr>
              <w:t xml:space="preserve"> </w:t>
            </w:r>
            <w:proofErr w:type="spellStart"/>
            <w:r w:rsidR="00CE36DA" w:rsidRPr="00DB0AF8">
              <w:rPr>
                <w:rFonts w:ascii="Times New Roman" w:hAnsi="Times New Roman" w:cs="Times New Roman"/>
                <w:bCs/>
                <w:color w:val="000000" w:themeColor="text1"/>
                <w:sz w:val="20"/>
                <w:szCs w:val="20"/>
              </w:rPr>
              <w:t>инженерияның</w:t>
            </w:r>
            <w:proofErr w:type="spellEnd"/>
            <w:r w:rsidR="00CE36DA">
              <w:rPr>
                <w:rFonts w:ascii="Times New Roman" w:hAnsi="Times New Roman" w:cs="Times New Roman"/>
                <w:bCs/>
                <w:color w:val="000000" w:themeColor="text1"/>
                <w:sz w:val="20"/>
                <w:szCs w:val="20"/>
                <w:lang w:val="kk-KZ"/>
              </w:rPr>
              <w:t xml:space="preserve"> даму тарихы.</w:t>
            </w:r>
          </w:p>
        </w:tc>
        <w:tc>
          <w:tcPr>
            <w:tcW w:w="859" w:type="dxa"/>
            <w:tcBorders>
              <w:top w:val="single" w:sz="4" w:space="0" w:color="000000"/>
              <w:left w:val="single" w:sz="4" w:space="0" w:color="auto"/>
              <w:bottom w:val="single" w:sz="4" w:space="0" w:color="000000"/>
              <w:right w:val="single" w:sz="4" w:space="0" w:color="auto"/>
            </w:tcBorders>
          </w:tcPr>
          <w:p w14:paraId="314DA711" w14:textId="147AE543" w:rsidR="00332F28" w:rsidRPr="00D37A99" w:rsidRDefault="00332F28" w:rsidP="00790AF1">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0B0EFF8F" w14:textId="77777777" w:rsidR="00332F28" w:rsidRPr="009A2E7C" w:rsidRDefault="00332F28" w:rsidP="00790AF1">
            <w:pPr>
              <w:tabs>
                <w:tab w:val="left" w:pos="1276"/>
              </w:tabs>
              <w:jc w:val="center"/>
              <w:rPr>
                <w:rFonts w:ascii="Times New Roman" w:hAnsi="Times New Roman" w:cs="Times New Roman"/>
                <w:bCs/>
                <w:sz w:val="20"/>
                <w:szCs w:val="20"/>
              </w:rPr>
            </w:pPr>
          </w:p>
        </w:tc>
      </w:tr>
      <w:tr w:rsidR="00332F28" w:rsidRPr="009A2E7C" w14:paraId="14EF8A69" w14:textId="77777777" w:rsidTr="00BE109F">
        <w:tc>
          <w:tcPr>
            <w:tcW w:w="1133" w:type="dxa"/>
            <w:vMerge/>
            <w:shd w:val="clear" w:color="auto" w:fill="auto"/>
          </w:tcPr>
          <w:p w14:paraId="2DCD154B" w14:textId="77777777" w:rsidR="00332F28" w:rsidRPr="009A2E7C" w:rsidRDefault="00332F28" w:rsidP="00DF27E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FB696F8" w14:textId="2D6A717D" w:rsidR="00332F28" w:rsidRPr="003A5449" w:rsidRDefault="00332F28" w:rsidP="00DF27E1">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rPr>
              <w:t>ПС.</w:t>
            </w:r>
            <w:r>
              <w:rPr>
                <w:rFonts w:ascii="Times New Roman" w:hAnsi="Times New Roman" w:cs="Times New Roman"/>
                <w:bCs/>
                <w:color w:val="000000" w:themeColor="text1"/>
                <w:sz w:val="20"/>
                <w:szCs w:val="20"/>
              </w:rPr>
              <w:t xml:space="preserve"> </w:t>
            </w:r>
            <w:proofErr w:type="spellStart"/>
            <w:r w:rsidR="00CE36DA" w:rsidRPr="00DB0AF8">
              <w:rPr>
                <w:rFonts w:ascii="Times New Roman" w:hAnsi="Times New Roman" w:cs="Times New Roman"/>
                <w:bCs/>
                <w:color w:val="000000" w:themeColor="text1"/>
                <w:sz w:val="20"/>
                <w:szCs w:val="20"/>
              </w:rPr>
              <w:t>Гендік</w:t>
            </w:r>
            <w:proofErr w:type="spellEnd"/>
            <w:r w:rsidR="00CE36DA" w:rsidRPr="00DB0AF8">
              <w:rPr>
                <w:rFonts w:ascii="Times New Roman" w:hAnsi="Times New Roman" w:cs="Times New Roman"/>
                <w:bCs/>
                <w:color w:val="000000" w:themeColor="text1"/>
                <w:sz w:val="20"/>
                <w:szCs w:val="20"/>
              </w:rPr>
              <w:t xml:space="preserve"> инженерия </w:t>
            </w:r>
            <w:proofErr w:type="spellStart"/>
            <w:r w:rsidR="00CE36DA" w:rsidRPr="00DB0AF8">
              <w:rPr>
                <w:rFonts w:ascii="Times New Roman" w:hAnsi="Times New Roman" w:cs="Times New Roman"/>
                <w:bCs/>
                <w:color w:val="000000" w:themeColor="text1"/>
                <w:sz w:val="20"/>
                <w:szCs w:val="20"/>
              </w:rPr>
              <w:t>ферменттері</w:t>
            </w:r>
            <w:proofErr w:type="spellEnd"/>
            <w:r w:rsidR="00CE36DA" w:rsidRPr="00DB0AF8">
              <w:rPr>
                <w:rFonts w:ascii="Times New Roman" w:hAnsi="Times New Roman" w:cs="Times New Roman"/>
                <w:bCs/>
                <w:color w:val="000000" w:themeColor="text1"/>
                <w:sz w:val="20"/>
                <w:szCs w:val="20"/>
              </w:rPr>
              <w:t>.</w:t>
            </w:r>
            <w:r w:rsidR="00CE36DA">
              <w:rPr>
                <w:rFonts w:ascii="Times New Roman" w:hAnsi="Times New Roman" w:cs="Times New Roman"/>
                <w:bCs/>
                <w:color w:val="000000" w:themeColor="text1"/>
                <w:sz w:val="20"/>
                <w:szCs w:val="20"/>
              </w:rPr>
              <w:t xml:space="preserve"> </w:t>
            </w:r>
            <w:proofErr w:type="spellStart"/>
            <w:r w:rsidR="00CE36DA">
              <w:rPr>
                <w:rFonts w:ascii="Times New Roman" w:hAnsi="Times New Roman" w:cs="Times New Roman"/>
                <w:bCs/>
                <w:color w:val="000000" w:themeColor="text1"/>
                <w:sz w:val="20"/>
                <w:szCs w:val="20"/>
              </w:rPr>
              <w:t>Рестриктаза</w:t>
            </w:r>
            <w:proofErr w:type="spellEnd"/>
            <w:r w:rsidR="00CE36DA">
              <w:rPr>
                <w:rFonts w:ascii="Times New Roman" w:hAnsi="Times New Roman" w:cs="Times New Roman"/>
                <w:bCs/>
                <w:color w:val="000000" w:themeColor="text1"/>
                <w:sz w:val="20"/>
                <w:szCs w:val="20"/>
              </w:rPr>
              <w:t xml:space="preserve"> мен лигаза</w:t>
            </w:r>
            <w:r w:rsidR="00CE36DA">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0ACA6ED4" w14:textId="62F478C0" w:rsidR="00332F28" w:rsidRDefault="00332F28" w:rsidP="00DF27E1">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30A807A" w14:textId="44193D7B" w:rsidR="00332F28" w:rsidRPr="009A2E7C" w:rsidRDefault="009F0B83" w:rsidP="00DF27E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332F28" w:rsidRPr="009A2E7C" w14:paraId="0BE94941" w14:textId="77777777" w:rsidTr="00BE109F">
        <w:tc>
          <w:tcPr>
            <w:tcW w:w="1133" w:type="dxa"/>
            <w:vMerge/>
            <w:shd w:val="clear" w:color="auto" w:fill="auto"/>
          </w:tcPr>
          <w:p w14:paraId="13474DE9" w14:textId="77777777" w:rsidR="00332F28" w:rsidRPr="009A2E7C" w:rsidRDefault="00332F28" w:rsidP="00DF27E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849DCA" w14:textId="196B7772" w:rsidR="00332F28" w:rsidRDefault="00332F28" w:rsidP="00DF27E1">
            <w:pPr>
              <w:tabs>
                <w:tab w:val="left" w:pos="1276"/>
              </w:tabs>
              <w:rPr>
                <w:rFonts w:ascii="Times New Roman" w:hAnsi="Times New Roman" w:cs="Times New Roman"/>
                <w:bCs/>
                <w:color w:val="000000" w:themeColor="text1"/>
                <w:sz w:val="20"/>
                <w:szCs w:val="20"/>
              </w:rPr>
            </w:pPr>
            <w:r w:rsidRPr="00DB0AF8">
              <w:rPr>
                <w:rFonts w:ascii="Times New Roman" w:hAnsi="Times New Roman" w:cs="Times New Roman"/>
                <w:b/>
                <w:color w:val="000000" w:themeColor="text1"/>
                <w:sz w:val="20"/>
                <w:szCs w:val="20"/>
              </w:rPr>
              <w:t xml:space="preserve">МОӨЖ </w:t>
            </w:r>
            <w:r w:rsidR="003643A6">
              <w:rPr>
                <w:rFonts w:ascii="Times New Roman" w:hAnsi="Times New Roman" w:cs="Times New Roman"/>
                <w:b/>
                <w:color w:val="000000" w:themeColor="text1"/>
                <w:sz w:val="20"/>
                <w:szCs w:val="20"/>
              </w:rPr>
              <w:t>4</w:t>
            </w:r>
            <w:r w:rsidRPr="00DB0AF8">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К</w:t>
            </w:r>
            <w:r w:rsidRPr="00DB0AF8">
              <w:rPr>
                <w:rFonts w:ascii="Times New Roman" w:hAnsi="Times New Roman" w:cs="Times New Roman"/>
                <w:bCs/>
                <w:color w:val="000000" w:themeColor="text1"/>
                <w:sz w:val="20"/>
                <w:szCs w:val="20"/>
              </w:rPr>
              <w:t>еңес</w:t>
            </w:r>
            <w:proofErr w:type="spellEnd"/>
            <w:r w:rsidRPr="00DB0AF8">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 xml:space="preserve">беру </w:t>
            </w:r>
            <w:r w:rsidRPr="00DB0AF8">
              <w:rPr>
                <w:rFonts w:ascii="Times New Roman" w:hAnsi="Times New Roman" w:cs="Times New Roman"/>
                <w:bCs/>
                <w:color w:val="000000" w:themeColor="text1"/>
                <w:sz w:val="20"/>
                <w:szCs w:val="20"/>
              </w:rPr>
              <w:t>МӨЖ</w:t>
            </w:r>
            <w:r>
              <w:rPr>
                <w:rFonts w:ascii="Times New Roman" w:hAnsi="Times New Roman" w:cs="Times New Roman"/>
                <w:bCs/>
                <w:color w:val="000000" w:themeColor="text1"/>
                <w:sz w:val="20"/>
                <w:szCs w:val="20"/>
              </w:rPr>
              <w:t xml:space="preserve"> 5</w:t>
            </w:r>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орындау</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бойынша</w:t>
            </w:r>
            <w:proofErr w:type="spellEnd"/>
            <w:r>
              <w:rPr>
                <w:rFonts w:ascii="Times New Roman" w:hAnsi="Times New Roman" w:cs="Times New Roman"/>
                <w:bCs/>
                <w:color w:val="000000" w:themeColor="text1"/>
                <w:sz w:val="20"/>
                <w:szCs w:val="20"/>
              </w:rPr>
              <w:t>.</w:t>
            </w:r>
            <w:r w:rsidRPr="00DB0AF8">
              <w:rPr>
                <w:rFonts w:ascii="Times New Roman" w:hAnsi="Times New Roman" w:cs="Times New Roman"/>
                <w:bCs/>
                <w:color w:val="000000" w:themeColor="text1"/>
                <w:sz w:val="20"/>
                <w:szCs w:val="20"/>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7A6266C" w14:textId="77777777" w:rsidR="00332F28" w:rsidRDefault="00332F28" w:rsidP="00DF27E1">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C1CE77B" w14:textId="77777777" w:rsidR="00332F28" w:rsidRPr="009A2E7C" w:rsidRDefault="00332F28" w:rsidP="00DF27E1">
            <w:pPr>
              <w:tabs>
                <w:tab w:val="left" w:pos="1276"/>
              </w:tabs>
              <w:jc w:val="center"/>
              <w:rPr>
                <w:rFonts w:ascii="Times New Roman" w:hAnsi="Times New Roman" w:cs="Times New Roman"/>
                <w:bCs/>
                <w:sz w:val="20"/>
                <w:szCs w:val="20"/>
              </w:rPr>
            </w:pPr>
          </w:p>
        </w:tc>
      </w:tr>
      <w:tr w:rsidR="003A5449" w:rsidRPr="009A2E7C" w14:paraId="03ABB782" w14:textId="77777777" w:rsidTr="00BE109F">
        <w:tc>
          <w:tcPr>
            <w:tcW w:w="1133" w:type="dxa"/>
            <w:vMerge w:val="restart"/>
            <w:shd w:val="clear" w:color="auto" w:fill="auto"/>
          </w:tcPr>
          <w:p w14:paraId="686FCE83" w14:textId="714DA390" w:rsidR="003A5449" w:rsidRPr="009A2E7C" w:rsidRDefault="003A5449" w:rsidP="00DF27E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246104FB" w:rsidR="003A5449" w:rsidRPr="003A5449" w:rsidRDefault="003A5449" w:rsidP="00DF27E1">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00CE36DA" w:rsidRPr="003A5449">
              <w:rPr>
                <w:rFonts w:ascii="Times New Roman" w:hAnsi="Times New Roman" w:cs="Times New Roman"/>
                <w:bCs/>
                <w:color w:val="000000" w:themeColor="text1"/>
                <w:sz w:val="20"/>
                <w:szCs w:val="20"/>
                <w:lang w:val="kk-KZ"/>
              </w:rPr>
              <w:t>Векторлар – әртүрлі организмдерге бөтен гендерді жеткізуге арналған арнайы құрылғылар.</w:t>
            </w:r>
            <w:r w:rsidR="00234367" w:rsidRPr="003A5449">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3A5449" w:rsidRPr="00EB55CB" w:rsidRDefault="003A5449" w:rsidP="00DF27E1">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3A5449" w:rsidRPr="009A2E7C" w:rsidRDefault="003A5449" w:rsidP="00DF27E1">
            <w:pPr>
              <w:tabs>
                <w:tab w:val="left" w:pos="1276"/>
              </w:tabs>
              <w:jc w:val="center"/>
              <w:rPr>
                <w:rFonts w:ascii="Times New Roman" w:hAnsi="Times New Roman" w:cs="Times New Roman"/>
                <w:bCs/>
                <w:sz w:val="20"/>
                <w:szCs w:val="20"/>
              </w:rPr>
            </w:pPr>
          </w:p>
        </w:tc>
      </w:tr>
      <w:tr w:rsidR="003A5449" w:rsidRPr="009A2E7C" w14:paraId="47C7C16F" w14:textId="77777777" w:rsidTr="00BE109F">
        <w:tc>
          <w:tcPr>
            <w:tcW w:w="1133" w:type="dxa"/>
            <w:vMerge/>
            <w:shd w:val="clear" w:color="auto" w:fill="auto"/>
          </w:tcPr>
          <w:p w14:paraId="30A9EE4A" w14:textId="77777777" w:rsidR="003A5449" w:rsidRPr="009A2E7C" w:rsidRDefault="003A5449" w:rsidP="00DF27E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FB59544" w14:textId="77777777" w:rsidR="009F0B83" w:rsidRDefault="003A5449" w:rsidP="00DF27E1">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r w:rsidR="009F0B83" w:rsidRPr="003A5449">
              <w:rPr>
                <w:rFonts w:ascii="Times New Roman" w:hAnsi="Times New Roman" w:cs="Times New Roman"/>
                <w:bCs/>
                <w:color w:val="000000" w:themeColor="text1"/>
                <w:sz w:val="20"/>
                <w:szCs w:val="20"/>
                <w:lang w:val="kk-KZ"/>
              </w:rPr>
              <w:t>Фа</w:t>
            </w:r>
            <w:r w:rsidR="009F0B83">
              <w:rPr>
                <w:rFonts w:ascii="Times New Roman" w:hAnsi="Times New Roman" w:cs="Times New Roman"/>
                <w:bCs/>
                <w:color w:val="000000" w:themeColor="text1"/>
                <w:sz w:val="20"/>
                <w:szCs w:val="20"/>
                <w:lang w:val="kk-KZ"/>
              </w:rPr>
              <w:t>змида</w:t>
            </w:r>
            <w:r w:rsidR="009F0B83" w:rsidRPr="003A5449">
              <w:rPr>
                <w:rFonts w:ascii="Times New Roman" w:hAnsi="Times New Roman" w:cs="Times New Roman"/>
                <w:bCs/>
                <w:color w:val="000000" w:themeColor="text1"/>
                <w:sz w:val="20"/>
                <w:szCs w:val="20"/>
                <w:lang w:val="kk-KZ"/>
              </w:rPr>
              <w:t xml:space="preserve"> және </w:t>
            </w:r>
            <w:r w:rsidR="009F0B83">
              <w:rPr>
                <w:rFonts w:ascii="Times New Roman" w:hAnsi="Times New Roman" w:cs="Times New Roman"/>
                <w:bCs/>
                <w:color w:val="000000" w:themeColor="text1"/>
                <w:sz w:val="20"/>
                <w:szCs w:val="20"/>
                <w:lang w:val="kk-KZ"/>
              </w:rPr>
              <w:t>космида</w:t>
            </w:r>
            <w:r w:rsidR="009F0B83" w:rsidRPr="003A5449">
              <w:rPr>
                <w:rFonts w:ascii="Times New Roman" w:hAnsi="Times New Roman" w:cs="Times New Roman"/>
                <w:bCs/>
                <w:color w:val="000000" w:themeColor="text1"/>
                <w:sz w:val="20"/>
                <w:szCs w:val="20"/>
                <w:lang w:val="kk-KZ"/>
              </w:rPr>
              <w:t xml:space="preserve"> векторлар</w:t>
            </w:r>
            <w:r w:rsidR="009F0B83">
              <w:rPr>
                <w:rFonts w:ascii="Times New Roman" w:hAnsi="Times New Roman" w:cs="Times New Roman"/>
                <w:bCs/>
                <w:color w:val="000000" w:themeColor="text1"/>
                <w:sz w:val="20"/>
                <w:szCs w:val="20"/>
                <w:lang w:val="kk-KZ"/>
              </w:rPr>
              <w:t>ы</w:t>
            </w:r>
            <w:r w:rsidR="009F0B83" w:rsidRPr="003A5449">
              <w:rPr>
                <w:rFonts w:ascii="Times New Roman" w:hAnsi="Times New Roman" w:cs="Times New Roman"/>
                <w:bCs/>
                <w:color w:val="000000" w:themeColor="text1"/>
                <w:sz w:val="20"/>
                <w:szCs w:val="20"/>
                <w:lang w:val="kk-KZ"/>
              </w:rPr>
              <w:t>.</w:t>
            </w:r>
          </w:p>
          <w:p w14:paraId="022756EB" w14:textId="442C113E" w:rsidR="003A5449" w:rsidRDefault="003A5449" w:rsidP="00DF27E1">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Есептер шығару.</w:t>
            </w:r>
            <w:r w:rsidR="009F0B83">
              <w:rPr>
                <w:rFonts w:ascii="Times New Roman" w:hAnsi="Times New Roman" w:cs="Times New Roman"/>
                <w:bCs/>
                <w:color w:val="000000" w:themeColor="text1"/>
                <w:sz w:val="20"/>
                <w:szCs w:val="20"/>
                <w:lang w:val="kk-KZ"/>
              </w:rPr>
              <w:t xml:space="preserve"> </w:t>
            </w:r>
            <w:r w:rsidR="009F0B83" w:rsidRPr="009F0B83">
              <w:rPr>
                <w:rFonts w:ascii="Times New Roman" w:hAnsi="Times New Roman" w:cs="Times New Roman"/>
                <w:bCs/>
                <w:color w:val="000000" w:themeColor="text1"/>
                <w:sz w:val="20"/>
                <w:szCs w:val="20"/>
                <w:lang w:val="kk-KZ"/>
              </w:rPr>
              <w:t>Рестриктазаны тауып, ДНҚ-ны кес</w:t>
            </w:r>
            <w:r w:rsidR="009F0B83">
              <w:rPr>
                <w:rFonts w:ascii="Times New Roman" w:hAnsi="Times New Roman" w:cs="Times New Roman"/>
                <w:bCs/>
                <w:color w:val="000000" w:themeColor="text1"/>
                <w:sz w:val="20"/>
                <w:szCs w:val="20"/>
                <w:lang w:val="kk-KZ"/>
              </w:rPr>
              <w:t>у.</w:t>
            </w:r>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3A5449" w:rsidRDefault="003A5449" w:rsidP="00DF27E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3A5449" w:rsidRPr="009A2E7C" w:rsidRDefault="009F0B83" w:rsidP="00DF27E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3A5449" w:rsidRPr="009A2E7C" w14:paraId="7050B615" w14:textId="77777777" w:rsidTr="00BE109F">
        <w:tc>
          <w:tcPr>
            <w:tcW w:w="1133" w:type="dxa"/>
            <w:vMerge w:val="restart"/>
            <w:shd w:val="clear" w:color="auto" w:fill="auto"/>
          </w:tcPr>
          <w:p w14:paraId="0912C012" w14:textId="5B7C5C7F" w:rsidR="003A5449" w:rsidRPr="009A2E7C" w:rsidRDefault="003A5449"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EE5B034" w:rsidR="003A5449" w:rsidRPr="00BE109F" w:rsidRDefault="003A5449" w:rsidP="003A5449">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Д.</w:t>
            </w:r>
            <w:r w:rsidRPr="00BE109F">
              <w:rPr>
                <w:rFonts w:ascii="Times New Roman" w:hAnsi="Times New Roman" w:cs="Times New Roman"/>
                <w:bCs/>
                <w:color w:val="000000" w:themeColor="text1"/>
                <w:sz w:val="20"/>
                <w:szCs w:val="20"/>
                <w:lang w:val="kk-KZ"/>
              </w:rPr>
              <w:t xml:space="preserve"> </w:t>
            </w:r>
            <w:r w:rsidR="00234367" w:rsidRPr="00BE109F">
              <w:rPr>
                <w:rFonts w:ascii="Times New Roman" w:hAnsi="Times New Roman" w:cs="Times New Roman"/>
                <w:bCs/>
                <w:color w:val="000000" w:themeColor="text1"/>
                <w:sz w:val="20"/>
                <w:szCs w:val="20"/>
                <w:lang w:val="kk-KZ"/>
              </w:rPr>
              <w:t>Про- және эукариоттардың генетикалық аппаратының құрылымдық-функционалдық ұйымдастырылуы.</w:t>
            </w:r>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3A5449" w:rsidRDefault="003A5449"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3A5449" w:rsidRPr="009A2E7C" w:rsidRDefault="003A5449" w:rsidP="003A5449">
            <w:pPr>
              <w:tabs>
                <w:tab w:val="left" w:pos="1276"/>
              </w:tabs>
              <w:jc w:val="center"/>
              <w:rPr>
                <w:rFonts w:ascii="Times New Roman" w:hAnsi="Times New Roman" w:cs="Times New Roman"/>
                <w:bCs/>
                <w:sz w:val="20"/>
                <w:szCs w:val="20"/>
              </w:rPr>
            </w:pPr>
          </w:p>
        </w:tc>
      </w:tr>
      <w:tr w:rsidR="003A5449" w:rsidRPr="009A2E7C" w14:paraId="3E985F41" w14:textId="77777777" w:rsidTr="00BE109F">
        <w:tc>
          <w:tcPr>
            <w:tcW w:w="1133" w:type="dxa"/>
            <w:vMerge/>
            <w:shd w:val="clear" w:color="auto" w:fill="auto"/>
          </w:tcPr>
          <w:p w14:paraId="45BC9A42" w14:textId="77777777" w:rsidR="003A5449" w:rsidRPr="009A2E7C" w:rsidRDefault="003A5449" w:rsidP="003A5449">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76B475" w14:textId="1F2F95AF" w:rsidR="003A5449" w:rsidRPr="00BE109F" w:rsidRDefault="003A5449" w:rsidP="003A5449">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rPr>
              <w:t>ПС.</w:t>
            </w:r>
            <w:r w:rsidRPr="00BE109F">
              <w:rPr>
                <w:rFonts w:ascii="Times New Roman" w:hAnsi="Times New Roman" w:cs="Times New Roman"/>
                <w:bCs/>
                <w:color w:val="000000" w:themeColor="text1"/>
                <w:sz w:val="20"/>
                <w:szCs w:val="20"/>
              </w:rPr>
              <w:t xml:space="preserve"> </w:t>
            </w:r>
            <w:r w:rsidR="00234367" w:rsidRPr="00BE109F">
              <w:rPr>
                <w:rFonts w:ascii="Times New Roman" w:hAnsi="Times New Roman" w:cs="Times New Roman"/>
                <w:bCs/>
                <w:color w:val="000000" w:themeColor="text1"/>
                <w:sz w:val="20"/>
                <w:szCs w:val="20"/>
                <w:lang w:val="kk-KZ"/>
              </w:rPr>
              <w:t>Г</w:t>
            </w:r>
            <w:proofErr w:type="spellStart"/>
            <w:r w:rsidR="00234367" w:rsidRPr="00BE109F">
              <w:rPr>
                <w:rFonts w:ascii="Times New Roman" w:hAnsi="Times New Roman" w:cs="Times New Roman"/>
                <w:bCs/>
                <w:color w:val="000000" w:themeColor="text1"/>
                <w:sz w:val="20"/>
                <w:szCs w:val="20"/>
              </w:rPr>
              <w:t>ен</w:t>
            </w:r>
            <w:proofErr w:type="spellEnd"/>
            <w:r w:rsidR="00234367" w:rsidRPr="00BE109F">
              <w:rPr>
                <w:rFonts w:ascii="Times New Roman" w:hAnsi="Times New Roman" w:cs="Times New Roman"/>
                <w:bCs/>
                <w:color w:val="000000" w:themeColor="text1"/>
                <w:sz w:val="20"/>
                <w:szCs w:val="20"/>
              </w:rPr>
              <w:t xml:space="preserve"> </w:t>
            </w:r>
            <w:proofErr w:type="spellStart"/>
            <w:r w:rsidR="00234367" w:rsidRPr="00BE109F">
              <w:rPr>
                <w:rFonts w:ascii="Times New Roman" w:hAnsi="Times New Roman" w:cs="Times New Roman"/>
                <w:bCs/>
                <w:color w:val="000000" w:themeColor="text1"/>
                <w:sz w:val="20"/>
                <w:szCs w:val="20"/>
              </w:rPr>
              <w:t>экспрессиясын</w:t>
            </w:r>
            <w:proofErr w:type="spellEnd"/>
            <w:r w:rsidR="00234367" w:rsidRPr="00BE109F">
              <w:rPr>
                <w:rFonts w:ascii="Times New Roman" w:hAnsi="Times New Roman" w:cs="Times New Roman"/>
                <w:bCs/>
                <w:color w:val="000000" w:themeColor="text1"/>
                <w:sz w:val="20"/>
                <w:szCs w:val="20"/>
              </w:rPr>
              <w:t xml:space="preserve"> </w:t>
            </w:r>
            <w:proofErr w:type="spellStart"/>
            <w:r w:rsidR="00234367" w:rsidRPr="00BE109F">
              <w:rPr>
                <w:rFonts w:ascii="Times New Roman" w:hAnsi="Times New Roman" w:cs="Times New Roman"/>
                <w:bCs/>
                <w:color w:val="000000" w:themeColor="text1"/>
                <w:sz w:val="20"/>
                <w:szCs w:val="20"/>
              </w:rPr>
              <w:t>реттелу</w:t>
            </w:r>
            <w:proofErr w:type="spellEnd"/>
            <w:r w:rsidR="00234367" w:rsidRPr="00BE109F">
              <w:rPr>
                <w:rFonts w:ascii="Times New Roman" w:hAnsi="Times New Roman" w:cs="Times New Roman"/>
                <w:bCs/>
                <w:color w:val="000000" w:themeColor="text1"/>
                <w:sz w:val="20"/>
                <w:szCs w:val="20"/>
              </w:rPr>
              <w:t xml:space="preserve"> </w:t>
            </w:r>
            <w:proofErr w:type="spellStart"/>
            <w:r w:rsidR="00234367" w:rsidRPr="00BE109F">
              <w:rPr>
                <w:rFonts w:ascii="Times New Roman" w:hAnsi="Times New Roman" w:cs="Times New Roman"/>
                <w:bCs/>
                <w:color w:val="000000" w:themeColor="text1"/>
                <w:sz w:val="20"/>
                <w:szCs w:val="20"/>
              </w:rPr>
              <w:t>механизмдер</w:t>
            </w:r>
            <w:proofErr w:type="spellEnd"/>
            <w:r w:rsidR="00234367" w:rsidRPr="00BE109F">
              <w:rPr>
                <w:rFonts w:ascii="Times New Roman" w:hAnsi="Times New Roman" w:cs="Times New Roman"/>
                <w:bCs/>
                <w:color w:val="000000" w:themeColor="text1"/>
                <w:sz w:val="20"/>
                <w:szCs w:val="20"/>
                <w:lang w:val="kk-KZ"/>
              </w:rPr>
              <w:t>і.</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3A5449" w:rsidRDefault="003A5449"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79D22C62" w:rsidR="003A5449" w:rsidRPr="009A2E7C" w:rsidRDefault="009F0B83"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3A5449" w:rsidRPr="009A2E7C" w14:paraId="6130E4D5" w14:textId="77777777" w:rsidTr="00BE109F">
        <w:tc>
          <w:tcPr>
            <w:tcW w:w="1133" w:type="dxa"/>
            <w:vMerge/>
            <w:shd w:val="clear" w:color="auto" w:fill="auto"/>
          </w:tcPr>
          <w:p w14:paraId="610B5FC8" w14:textId="77777777" w:rsidR="003A5449" w:rsidRPr="009A2E7C" w:rsidRDefault="003A5449" w:rsidP="003A5449">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C666F46" w14:textId="5295DD69" w:rsidR="003A5449" w:rsidRPr="00BE109F" w:rsidRDefault="003A5449" w:rsidP="003A5449">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МӨЖ 5</w:t>
            </w:r>
            <w:r w:rsidRPr="00BE109F">
              <w:rPr>
                <w:rFonts w:ascii="Times New Roman" w:hAnsi="Times New Roman" w:cs="Times New Roman"/>
                <w:bCs/>
                <w:color w:val="000000" w:themeColor="text1"/>
                <w:sz w:val="20"/>
                <w:szCs w:val="20"/>
                <w:lang w:val="kk-KZ"/>
              </w:rPr>
              <w:t xml:space="preserve">. </w:t>
            </w:r>
            <w:r w:rsidR="003643A6" w:rsidRPr="00BE109F">
              <w:rPr>
                <w:rFonts w:ascii="Times New Roman" w:hAnsi="Times New Roman" w:cs="Times New Roman"/>
                <w:bCs/>
                <w:color w:val="000000" w:themeColor="text1"/>
                <w:sz w:val="20"/>
                <w:szCs w:val="20"/>
                <w:lang w:val="kk-KZ"/>
              </w:rPr>
              <w:t xml:space="preserve">Эссе, жоба жазу. </w:t>
            </w:r>
            <w:r w:rsidRPr="00BE109F">
              <w:rPr>
                <w:rFonts w:ascii="Times New Roman" w:hAnsi="Times New Roman" w:cs="Times New Roman"/>
                <w:bCs/>
                <w:color w:val="000000" w:themeColor="text1"/>
                <w:sz w:val="20"/>
                <w:szCs w:val="20"/>
                <w:lang w:val="kk-KZ"/>
              </w:rPr>
              <w:t xml:space="preserve">Тақырыбтары: Гендік инженерияда қолданылатын векторлары.  ГМО-ны жасау мен пайдалануды </w:t>
            </w:r>
            <w:r w:rsidR="00B07D03" w:rsidRPr="00BE109F">
              <w:rPr>
                <w:rFonts w:ascii="Times New Roman" w:hAnsi="Times New Roman" w:cs="Times New Roman"/>
                <w:bCs/>
                <w:color w:val="000000" w:themeColor="text1"/>
                <w:sz w:val="20"/>
                <w:szCs w:val="20"/>
                <w:lang w:val="kk-KZ"/>
              </w:rPr>
              <w:t xml:space="preserve">саласындағы патенттеу заңнама, </w:t>
            </w:r>
            <w:r w:rsidRPr="00BE109F">
              <w:rPr>
                <w:rFonts w:ascii="Times New Roman" w:hAnsi="Times New Roman" w:cs="Times New Roman"/>
                <w:bCs/>
                <w:color w:val="000000" w:themeColor="text1"/>
                <w:sz w:val="20"/>
                <w:szCs w:val="20"/>
                <w:lang w:val="kk-KZ"/>
              </w:rPr>
              <w:t>құқықтық реттеу, тамақ өнімдерінде генетикалық түрлендірілген көздерді анықтау</w:t>
            </w:r>
            <w:r w:rsidR="00B07D03" w:rsidRPr="00BE109F">
              <w:rPr>
                <w:rFonts w:ascii="Times New Roman" w:hAnsi="Times New Roman" w:cs="Times New Roman"/>
                <w:bCs/>
                <w:color w:val="000000" w:themeColor="text1"/>
                <w:sz w:val="20"/>
                <w:szCs w:val="20"/>
                <w:lang w:val="kk-KZ"/>
              </w:rPr>
              <w:t xml:space="preserve"> әдістері мен</w:t>
            </w:r>
            <w:r w:rsidRPr="00BE109F">
              <w:rPr>
                <w:rFonts w:ascii="Times New Roman" w:hAnsi="Times New Roman" w:cs="Times New Roman"/>
                <w:bCs/>
                <w:color w:val="000000" w:themeColor="text1"/>
                <w:sz w:val="20"/>
                <w:szCs w:val="20"/>
                <w:lang w:val="kk-KZ"/>
              </w:rPr>
              <w:t xml:space="preserve"> стандарттар</w:t>
            </w:r>
            <w:r w:rsidR="00B07D03" w:rsidRPr="00BE109F">
              <w:rPr>
                <w:rFonts w:ascii="Times New Roman" w:hAnsi="Times New Roman" w:cs="Times New Roman"/>
                <w:bCs/>
                <w:color w:val="000000" w:themeColor="text1"/>
                <w:sz w:val="20"/>
                <w:szCs w:val="20"/>
                <w:lang w:val="kk-KZ"/>
              </w:rPr>
              <w:t>ы</w:t>
            </w:r>
            <w:r w:rsidRPr="00BE109F">
              <w:rPr>
                <w:rFonts w:ascii="Times New Roman" w:hAnsi="Times New Roman" w:cs="Times New Roman"/>
                <w:bCs/>
                <w:color w:val="000000" w:themeColor="text1"/>
                <w:sz w:val="20"/>
                <w:szCs w:val="20"/>
                <w:lang w:val="kk-KZ"/>
              </w:rPr>
              <w:t xml:space="preserve"> </w:t>
            </w:r>
            <w:r w:rsidR="00B07D03" w:rsidRPr="00BE109F">
              <w:rPr>
                <w:rFonts w:ascii="Times New Roman" w:hAnsi="Times New Roman" w:cs="Times New Roman"/>
                <w:bCs/>
                <w:color w:val="000000" w:themeColor="text1"/>
                <w:sz w:val="20"/>
                <w:szCs w:val="20"/>
                <w:lang w:val="kk-KZ"/>
              </w:rPr>
              <w:t>(отандық, шетелдік).</w:t>
            </w:r>
            <w:r w:rsidR="00BE109F" w:rsidRPr="00BE109F">
              <w:rPr>
                <w:rFonts w:ascii="Times New Roman" w:hAnsi="Times New Roman" w:cs="Times New Roman"/>
                <w:bCs/>
                <w:color w:val="000000" w:themeColor="text1"/>
                <w:sz w:val="20"/>
                <w:szCs w:val="20"/>
                <w:lang w:val="kk-KZ"/>
              </w:rPr>
              <w:t xml:space="preserve"> </w:t>
            </w:r>
            <w:r w:rsidR="00BE109F" w:rsidRPr="00BE109F">
              <w:rPr>
                <w:rFonts w:ascii="Times New Roman" w:hAnsi="Times New Roman" w:cs="Times New Roman"/>
                <w:bCs/>
                <w:color w:val="000000" w:themeColor="text1"/>
                <w:sz w:val="20"/>
                <w:szCs w:val="20"/>
                <w:shd w:val="clear" w:color="auto" w:fill="FFFFFF"/>
                <w:lang w:val="kk-KZ"/>
              </w:rPr>
              <w:t>Антимағыналы РНҚ көмегімен гендік экспрессиясын селективті тежелуі. РНҚ интерференциясы қолдану аясы.</w:t>
            </w:r>
          </w:p>
        </w:tc>
        <w:tc>
          <w:tcPr>
            <w:tcW w:w="859" w:type="dxa"/>
            <w:tcBorders>
              <w:top w:val="single" w:sz="4" w:space="0" w:color="000000"/>
              <w:left w:val="single" w:sz="4" w:space="0" w:color="auto"/>
              <w:bottom w:val="single" w:sz="4" w:space="0" w:color="000000"/>
              <w:right w:val="single" w:sz="4" w:space="0" w:color="auto"/>
            </w:tcBorders>
          </w:tcPr>
          <w:p w14:paraId="50C78E52" w14:textId="3E6BE44A" w:rsidR="003A5449" w:rsidRDefault="003A5449"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2ABBAFB" w14:textId="3A595BEA" w:rsidR="003A5449" w:rsidRPr="009A2E7C" w:rsidRDefault="009F0B83"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20</w:t>
            </w:r>
          </w:p>
        </w:tc>
      </w:tr>
      <w:tr w:rsidR="00741770" w:rsidRPr="009A2E7C" w14:paraId="65231EC7" w14:textId="77777777" w:rsidTr="00BE109F">
        <w:tc>
          <w:tcPr>
            <w:tcW w:w="1133" w:type="dxa"/>
            <w:vMerge w:val="restart"/>
            <w:shd w:val="clear" w:color="auto" w:fill="auto"/>
          </w:tcPr>
          <w:p w14:paraId="0DE128D5" w14:textId="31BD94E6" w:rsidR="00741770" w:rsidRPr="009A2E7C" w:rsidRDefault="00741770"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5D06B6BA" w:rsidR="00741770" w:rsidRPr="00EB55CB" w:rsidRDefault="00741770" w:rsidP="003A5449">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Pr="00332F28">
              <w:rPr>
                <w:rFonts w:ascii="Times New Roman" w:hAnsi="Times New Roman" w:cs="Times New Roman"/>
                <w:bCs/>
                <w:color w:val="000000" w:themeColor="text1"/>
                <w:sz w:val="20"/>
                <w:szCs w:val="20"/>
                <w:lang w:val="kk-KZ"/>
              </w:rPr>
              <w:t>Р</w:t>
            </w:r>
            <w:r w:rsidRPr="00234367">
              <w:rPr>
                <w:rFonts w:ascii="Times New Roman" w:hAnsi="Times New Roman" w:cs="Times New Roman"/>
                <w:bCs/>
                <w:color w:val="000000" w:themeColor="text1"/>
                <w:sz w:val="20"/>
                <w:szCs w:val="20"/>
                <w:lang w:val="kk-KZ"/>
              </w:rPr>
              <w:t>екомбинантты ДНҚ өндіру және клондаудың әртүрлі әдістері мен тәсілдері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741770" w:rsidRDefault="00741770"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741770" w:rsidRPr="009A2E7C" w:rsidRDefault="00741770" w:rsidP="003A5449">
            <w:pPr>
              <w:tabs>
                <w:tab w:val="left" w:pos="1276"/>
              </w:tabs>
              <w:jc w:val="center"/>
              <w:rPr>
                <w:rFonts w:ascii="Times New Roman" w:hAnsi="Times New Roman" w:cs="Times New Roman"/>
                <w:bCs/>
                <w:sz w:val="20"/>
                <w:szCs w:val="20"/>
              </w:rPr>
            </w:pPr>
          </w:p>
        </w:tc>
      </w:tr>
      <w:tr w:rsidR="00741770" w:rsidRPr="009A2E7C" w14:paraId="51536E85" w14:textId="77777777" w:rsidTr="00BE109F">
        <w:tc>
          <w:tcPr>
            <w:tcW w:w="1133" w:type="dxa"/>
            <w:vMerge/>
            <w:shd w:val="clear" w:color="auto" w:fill="auto"/>
          </w:tcPr>
          <w:p w14:paraId="5002A935" w14:textId="77777777" w:rsidR="00741770" w:rsidRPr="009A2E7C" w:rsidRDefault="00741770" w:rsidP="003A5449">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2B40E61" w:rsidR="00741770" w:rsidRDefault="00741770" w:rsidP="003A5449">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Рекомбинантты ДНҚ құру принциптері.</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Трансгендік өнеркәсіп өнімдері.</w:t>
            </w:r>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741770" w:rsidRDefault="00741770"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36417DBD" w:rsidR="00741770" w:rsidRPr="009A2E7C" w:rsidRDefault="009F0B83" w:rsidP="003A5449">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741770" w:rsidRPr="009A2E7C" w14:paraId="65BBC6CC" w14:textId="77777777" w:rsidTr="00BE109F">
        <w:tc>
          <w:tcPr>
            <w:tcW w:w="1133" w:type="dxa"/>
            <w:vMerge/>
            <w:shd w:val="clear" w:color="auto" w:fill="auto"/>
          </w:tcPr>
          <w:p w14:paraId="5736699A" w14:textId="77777777" w:rsidR="00741770" w:rsidRPr="009A2E7C" w:rsidRDefault="00741770" w:rsidP="003A5449">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D7E14BB" w14:textId="4B207340" w:rsidR="00741770" w:rsidRPr="00B07D03" w:rsidRDefault="00741770" w:rsidP="003A5449">
            <w:pPr>
              <w:tabs>
                <w:tab w:val="left" w:pos="1276"/>
              </w:tabs>
              <w:rPr>
                <w:rFonts w:ascii="Times New Roman" w:hAnsi="Times New Roman" w:cs="Times New Roman"/>
                <w:b/>
                <w:color w:val="000000" w:themeColor="text1"/>
                <w:sz w:val="20"/>
                <w:szCs w:val="20"/>
                <w:lang w:val="kk-KZ"/>
              </w:rPr>
            </w:pPr>
            <w:r w:rsidRPr="00741770">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5</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Кеңес беру МӨЖ</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6 орындау бойынша.</w:t>
            </w:r>
          </w:p>
        </w:tc>
        <w:tc>
          <w:tcPr>
            <w:tcW w:w="859" w:type="dxa"/>
            <w:tcBorders>
              <w:top w:val="single" w:sz="4" w:space="0" w:color="000000"/>
              <w:left w:val="single" w:sz="4" w:space="0" w:color="auto"/>
              <w:bottom w:val="single" w:sz="4" w:space="0" w:color="000000"/>
              <w:right w:val="single" w:sz="4" w:space="0" w:color="auto"/>
            </w:tcBorders>
          </w:tcPr>
          <w:p w14:paraId="48EE3754" w14:textId="77777777" w:rsidR="00741770" w:rsidRDefault="00741770" w:rsidP="003A5449">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5CD72D8" w14:textId="77777777" w:rsidR="00741770" w:rsidRDefault="00741770" w:rsidP="003A5449">
            <w:pPr>
              <w:tabs>
                <w:tab w:val="left" w:pos="1276"/>
              </w:tabs>
              <w:jc w:val="center"/>
              <w:rPr>
                <w:rFonts w:ascii="Times New Roman" w:hAnsi="Times New Roman" w:cs="Times New Roman"/>
                <w:bCs/>
                <w:sz w:val="20"/>
                <w:szCs w:val="20"/>
              </w:rPr>
            </w:pPr>
          </w:p>
        </w:tc>
      </w:tr>
      <w:tr w:rsidR="003643A6" w:rsidRPr="009A2E7C" w14:paraId="038458D0" w14:textId="77777777" w:rsidTr="00BE109F">
        <w:tc>
          <w:tcPr>
            <w:tcW w:w="1133" w:type="dxa"/>
            <w:vMerge w:val="restart"/>
            <w:shd w:val="clear" w:color="auto" w:fill="auto"/>
          </w:tcPr>
          <w:p w14:paraId="1900B6E1" w14:textId="5B7C2FD1" w:rsidR="003643A6" w:rsidRPr="009A2E7C" w:rsidRDefault="003643A6" w:rsidP="003643A6">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4546B2A0" w:rsidR="003643A6" w:rsidRPr="00A57B4F" w:rsidRDefault="003643A6" w:rsidP="003643A6">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r w:rsidR="00741770" w:rsidRPr="00B07D03">
              <w:rPr>
                <w:rFonts w:ascii="Times New Roman" w:hAnsi="Times New Roman" w:cs="Times New Roman"/>
                <w:bCs/>
                <w:color w:val="000000" w:themeColor="text1"/>
                <w:sz w:val="20"/>
                <w:szCs w:val="20"/>
                <w:shd w:val="clear" w:color="auto" w:fill="FFFFFF"/>
                <w:lang w:val="kk-KZ"/>
              </w:rPr>
              <w:t>Өсімдік жасушалары мен ұлпаларының генетикалық трансформациясының кемшіліктері мен артықшылықтары</w:t>
            </w:r>
            <w:r w:rsidR="00741770">
              <w:rPr>
                <w:rFonts w:ascii="Times New Roman" w:hAnsi="Times New Roman" w:cs="Times New Roman"/>
                <w:bCs/>
                <w:color w:val="000000" w:themeColor="text1"/>
                <w:sz w:val="20"/>
                <w:szCs w:val="20"/>
                <w:shd w:val="clear" w:color="auto" w:fill="FFFFFF"/>
                <w:lang w:val="kk-KZ"/>
              </w:rPr>
              <w:t>.</w:t>
            </w:r>
            <w:r w:rsidR="00741770" w:rsidRPr="00B07D03">
              <w:rPr>
                <w:rFonts w:ascii="Times New Roman" w:hAnsi="Times New Roman" w:cs="Times New Roman"/>
                <w:bCs/>
                <w:color w:val="000000" w:themeColor="text1"/>
                <w:sz w:val="20"/>
                <w:szCs w:val="20"/>
                <w:shd w:val="clear" w:color="auto" w:fill="FFFFFF"/>
                <w:lang w:val="kk-KZ"/>
              </w:rPr>
              <w:t xml:space="preserve"> Өсімдік протопластарының, жасушаларының және ұлпаларының генетикалық трансформациясының әдістері.</w:t>
            </w:r>
            <w:r w:rsidR="00741770">
              <w:rPr>
                <w:rFonts w:ascii="Times New Roman" w:hAnsi="Times New Roman" w:cs="Times New Roman"/>
                <w:bCs/>
                <w:color w:val="000000" w:themeColor="text1"/>
                <w:sz w:val="20"/>
                <w:szCs w:val="20"/>
                <w:shd w:val="clear" w:color="auto" w:fill="FFFFFF"/>
                <w:lang w:val="kk-KZ"/>
              </w:rPr>
              <w:t xml:space="preserve"> </w:t>
            </w:r>
            <w:r w:rsidR="00741770" w:rsidRPr="00B07D03">
              <w:rPr>
                <w:rFonts w:ascii="Times New Roman" w:hAnsi="Times New Roman" w:cs="Times New Roman"/>
                <w:bCs/>
                <w:color w:val="000000" w:themeColor="text1"/>
                <w:sz w:val="20"/>
                <w:szCs w:val="20"/>
                <w:shd w:val="clear" w:color="auto" w:fill="FFFFFF"/>
                <w:lang w:val="kk-KZ"/>
              </w:rPr>
              <w:t xml:space="preserve">Өсімдіктердің агробактериялық трансформациясының әдісі </w:t>
            </w:r>
            <w:r w:rsidR="00741770" w:rsidRPr="00B07D03">
              <w:rPr>
                <w:rFonts w:ascii="Times New Roman" w:hAnsi="Times New Roman" w:cs="Times New Roman"/>
                <w:bCs/>
                <w:i/>
                <w:iCs/>
                <w:color w:val="000000" w:themeColor="text1"/>
                <w:sz w:val="20"/>
                <w:szCs w:val="20"/>
                <w:shd w:val="clear" w:color="auto" w:fill="FFFFFF"/>
                <w:lang w:val="kk-KZ"/>
              </w:rPr>
              <w:t>A. Tumefaciens</w:t>
            </w:r>
            <w:r w:rsidR="00741770">
              <w:rPr>
                <w:rFonts w:ascii="Times New Roman" w:hAnsi="Times New Roman" w:cs="Times New Roman"/>
                <w:bCs/>
                <w:i/>
                <w:iCs/>
                <w:color w:val="000000" w:themeColor="text1"/>
                <w:sz w:val="20"/>
                <w:szCs w:val="20"/>
                <w:shd w:val="clear" w:color="auto" w:fill="FFFFFF"/>
                <w:lang w:val="kk-KZ"/>
              </w:rPr>
              <w:t>.</w:t>
            </w:r>
            <w:r w:rsidR="00741770" w:rsidRPr="00B07D03">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3643A6" w:rsidRDefault="003643A6" w:rsidP="003643A6">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3643A6" w:rsidRDefault="003643A6" w:rsidP="003643A6">
            <w:pPr>
              <w:tabs>
                <w:tab w:val="left" w:pos="1276"/>
              </w:tabs>
              <w:jc w:val="center"/>
              <w:rPr>
                <w:rFonts w:ascii="Times New Roman" w:hAnsi="Times New Roman" w:cs="Times New Roman"/>
                <w:bCs/>
                <w:sz w:val="20"/>
                <w:szCs w:val="20"/>
              </w:rPr>
            </w:pPr>
          </w:p>
        </w:tc>
      </w:tr>
      <w:tr w:rsidR="003643A6" w:rsidRPr="009A2E7C" w14:paraId="0401D4D8" w14:textId="77777777" w:rsidTr="00BE109F">
        <w:tc>
          <w:tcPr>
            <w:tcW w:w="1133" w:type="dxa"/>
            <w:vMerge/>
            <w:shd w:val="clear" w:color="auto" w:fill="auto"/>
          </w:tcPr>
          <w:p w14:paraId="7143B6FE" w14:textId="77777777" w:rsidR="003643A6" w:rsidRPr="009A2E7C" w:rsidRDefault="003643A6" w:rsidP="003643A6">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DD0244A" w14:textId="7912D9FE" w:rsidR="003643A6" w:rsidRPr="00A57B4F" w:rsidRDefault="003643A6" w:rsidP="003643A6">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ПС.</w:t>
            </w:r>
            <w:r>
              <w:rPr>
                <w:rFonts w:ascii="Times New Roman" w:hAnsi="Times New Roman" w:cs="Times New Roman"/>
                <w:bCs/>
                <w:color w:val="000000" w:themeColor="text1"/>
                <w:sz w:val="20"/>
                <w:szCs w:val="20"/>
                <w:shd w:val="clear" w:color="auto" w:fill="FFFFFF"/>
                <w:lang w:val="kk-KZ"/>
              </w:rPr>
              <w:t xml:space="preserve"> </w:t>
            </w:r>
            <w:r w:rsidR="00741770" w:rsidRPr="00B07D03">
              <w:rPr>
                <w:rFonts w:ascii="Times New Roman" w:hAnsi="Times New Roman" w:cs="Times New Roman"/>
                <w:bCs/>
                <w:color w:val="000000" w:themeColor="text1"/>
                <w:sz w:val="20"/>
                <w:szCs w:val="20"/>
                <w:shd w:val="clear" w:color="auto" w:fill="FFFFFF"/>
                <w:lang w:val="kk-KZ"/>
              </w:rPr>
              <w:t>Ti-плазмидасының құрылымы мен ену механизмі.</w:t>
            </w:r>
            <w:r w:rsidR="00741770" w:rsidRPr="00544651">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3643A6" w:rsidRDefault="003643A6" w:rsidP="003643A6">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29C70D2C" w:rsidR="003643A6" w:rsidRDefault="009F0B83" w:rsidP="003643A6">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3643A6" w:rsidRPr="009A2E7C" w14:paraId="627517D6" w14:textId="77777777" w:rsidTr="00A57B4F">
        <w:tc>
          <w:tcPr>
            <w:tcW w:w="10509" w:type="dxa"/>
            <w:gridSpan w:val="4"/>
            <w:tcBorders>
              <w:right w:val="single" w:sz="4" w:space="0" w:color="000000"/>
            </w:tcBorders>
            <w:shd w:val="clear" w:color="auto" w:fill="auto"/>
          </w:tcPr>
          <w:p w14:paraId="255C56A7" w14:textId="797250C3" w:rsidR="003643A6" w:rsidRPr="00A57B4F" w:rsidRDefault="003643A6" w:rsidP="003643A6">
            <w:pPr>
              <w:tabs>
                <w:tab w:val="left" w:pos="1276"/>
              </w:tabs>
              <w:jc w:val="center"/>
              <w:rPr>
                <w:rFonts w:ascii="Times New Roman" w:hAnsi="Times New Roman" w:cs="Times New Roman"/>
                <w:b/>
                <w:sz w:val="20"/>
                <w:szCs w:val="20"/>
              </w:rPr>
            </w:pPr>
            <w:r w:rsidRPr="00B07D03">
              <w:rPr>
                <w:rFonts w:ascii="Times New Roman" w:hAnsi="Times New Roman" w:cs="Times New Roman"/>
                <w:b/>
                <w:sz w:val="20"/>
                <w:szCs w:val="20"/>
              </w:rPr>
              <w:t xml:space="preserve">МОДУЛЬ </w:t>
            </w:r>
            <w:r>
              <w:rPr>
                <w:rFonts w:ascii="Times New Roman" w:hAnsi="Times New Roman" w:cs="Times New Roman"/>
                <w:b/>
                <w:sz w:val="20"/>
                <w:szCs w:val="20"/>
              </w:rPr>
              <w:t>4</w:t>
            </w:r>
            <w:r w:rsidRPr="00B07D03">
              <w:rPr>
                <w:rFonts w:ascii="Times New Roman" w:hAnsi="Times New Roman" w:cs="Times New Roman"/>
                <w:b/>
                <w:sz w:val="20"/>
                <w:szCs w:val="20"/>
              </w:rPr>
              <w:t xml:space="preserve"> – </w:t>
            </w:r>
            <w:proofErr w:type="spellStart"/>
            <w:r w:rsidRPr="00B07D03">
              <w:rPr>
                <w:rFonts w:ascii="Times New Roman" w:hAnsi="Times New Roman" w:cs="Times New Roman"/>
                <w:b/>
                <w:sz w:val="20"/>
                <w:szCs w:val="20"/>
              </w:rPr>
              <w:t>Гендік</w:t>
            </w:r>
            <w:proofErr w:type="spellEnd"/>
            <w:r w:rsidRPr="00B07D03">
              <w:rPr>
                <w:rFonts w:ascii="Times New Roman" w:hAnsi="Times New Roman" w:cs="Times New Roman"/>
                <w:b/>
                <w:sz w:val="20"/>
                <w:szCs w:val="20"/>
              </w:rPr>
              <w:t xml:space="preserve"> инженерия </w:t>
            </w:r>
            <w:proofErr w:type="spellStart"/>
            <w:r w:rsidRPr="00B07D03">
              <w:rPr>
                <w:rFonts w:ascii="Times New Roman" w:hAnsi="Times New Roman" w:cs="Times New Roman"/>
                <w:b/>
                <w:sz w:val="20"/>
                <w:szCs w:val="20"/>
              </w:rPr>
              <w:t>әдістері</w:t>
            </w:r>
            <w:proofErr w:type="spellEnd"/>
            <w:r w:rsidRPr="00B07D03">
              <w:rPr>
                <w:rFonts w:ascii="Times New Roman" w:hAnsi="Times New Roman" w:cs="Times New Roman"/>
                <w:b/>
                <w:sz w:val="20"/>
                <w:szCs w:val="20"/>
              </w:rPr>
              <w:t>.</w:t>
            </w:r>
          </w:p>
        </w:tc>
      </w:tr>
      <w:tr w:rsidR="003643A6" w:rsidRPr="009A2E7C" w14:paraId="771753D6" w14:textId="77777777" w:rsidTr="00BE109F">
        <w:tc>
          <w:tcPr>
            <w:tcW w:w="1133" w:type="dxa"/>
            <w:vMerge w:val="restart"/>
            <w:shd w:val="clear" w:color="auto" w:fill="auto"/>
          </w:tcPr>
          <w:p w14:paraId="18FF68B0" w14:textId="21789EF5" w:rsidR="003643A6" w:rsidRPr="00DB0AF8" w:rsidRDefault="003643A6" w:rsidP="003643A6">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65AEDAD9" w:rsidR="003643A6" w:rsidRPr="00251BC5" w:rsidRDefault="003643A6" w:rsidP="00251BC5">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00741770" w:rsidRPr="00251BC5">
              <w:rPr>
                <w:rFonts w:ascii="Times New Roman" w:hAnsi="Times New Roman" w:cs="Times New Roman"/>
                <w:bCs/>
                <w:color w:val="000000" w:themeColor="text1"/>
                <w:sz w:val="20"/>
                <w:szCs w:val="20"/>
                <w:shd w:val="clear" w:color="auto" w:fill="FFFFFF"/>
                <w:lang w:val="kk-KZ"/>
              </w:rPr>
              <w:t>Өсімдіктердің биобаллистикалық трансформациясы.</w:t>
            </w:r>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3643A6" w:rsidRDefault="00741770" w:rsidP="003643A6">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3643A6" w:rsidRDefault="003643A6" w:rsidP="003643A6">
            <w:pPr>
              <w:tabs>
                <w:tab w:val="left" w:pos="1276"/>
              </w:tabs>
              <w:jc w:val="center"/>
              <w:rPr>
                <w:rFonts w:ascii="Times New Roman" w:hAnsi="Times New Roman" w:cs="Times New Roman"/>
                <w:bCs/>
                <w:sz w:val="20"/>
                <w:szCs w:val="20"/>
              </w:rPr>
            </w:pPr>
          </w:p>
        </w:tc>
      </w:tr>
      <w:tr w:rsidR="003643A6" w:rsidRPr="009A2E7C" w14:paraId="46942726" w14:textId="77777777" w:rsidTr="00BE109F">
        <w:tc>
          <w:tcPr>
            <w:tcW w:w="1133" w:type="dxa"/>
            <w:vMerge/>
            <w:shd w:val="clear" w:color="auto" w:fill="auto"/>
          </w:tcPr>
          <w:p w14:paraId="6B1F0966" w14:textId="77777777" w:rsidR="003643A6" w:rsidRDefault="003643A6" w:rsidP="003643A6">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3290E581" w:rsidR="003643A6" w:rsidRPr="00251BC5" w:rsidRDefault="003643A6" w:rsidP="00251BC5">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w:t>
            </w:r>
            <w:r w:rsidR="00741770" w:rsidRPr="00251BC5">
              <w:rPr>
                <w:rFonts w:ascii="Times New Roman" w:hAnsi="Times New Roman" w:cs="Times New Roman"/>
                <w:bCs/>
                <w:color w:val="000000" w:themeColor="text1"/>
                <w:sz w:val="20"/>
                <w:szCs w:val="20"/>
                <w:shd w:val="clear" w:color="auto" w:fill="FFFFFF"/>
                <w:lang w:val="kk-KZ"/>
              </w:rPr>
              <w:t>Өсімдіктерді өзгертуге арналған биобаллистикалық аппаратта жұмыс істеу принципі.</w:t>
            </w:r>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3643A6" w:rsidRDefault="00741770" w:rsidP="003643A6">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569D13BA" w:rsidR="003643A6" w:rsidRDefault="009F0B83" w:rsidP="003643A6">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741770" w:rsidRPr="00741770" w14:paraId="61D860D4" w14:textId="77777777" w:rsidTr="00BE109F">
        <w:tc>
          <w:tcPr>
            <w:tcW w:w="1133" w:type="dxa"/>
            <w:shd w:val="clear" w:color="auto" w:fill="auto"/>
          </w:tcPr>
          <w:p w14:paraId="440084EE" w14:textId="77777777" w:rsidR="00741770" w:rsidRDefault="00741770" w:rsidP="00741770">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2F879A6" w14:textId="5F08653D" w:rsidR="00741770" w:rsidRPr="00251BC5" w:rsidRDefault="00741770" w:rsidP="00251BC5">
            <w:pPr>
              <w:tabs>
                <w:tab w:val="left" w:pos="1276"/>
              </w:tabs>
              <w:rPr>
                <w:rFonts w:ascii="Times New Roman" w:hAnsi="Times New Roman" w:cs="Times New Roman"/>
                <w:b/>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МОӨЖ 6</w:t>
            </w:r>
            <w:r w:rsidRPr="00251BC5">
              <w:rPr>
                <w:rFonts w:ascii="Times New Roman" w:hAnsi="Times New Roman" w:cs="Times New Roman"/>
                <w:bCs/>
                <w:color w:val="000000" w:themeColor="text1"/>
                <w:sz w:val="20"/>
                <w:szCs w:val="20"/>
                <w:shd w:val="clear" w:color="auto" w:fill="FFFFFF"/>
                <w:lang w:val="kk-KZ"/>
              </w:rPr>
              <w:t>. Эссе, жоба жазу. Тақырыбтары: Аштық пен кедейшілікті жоюда ауыл шаруашылығын тұрақты дамыту үшін гендік инженерия әдістерін қолдану перспективалары.</w:t>
            </w:r>
            <w:r w:rsidRPr="00251BC5">
              <w:rPr>
                <w:rFonts w:ascii="Times New Roman" w:hAnsi="Times New Roman" w:cs="Times New Roman"/>
                <w:sz w:val="20"/>
                <w:szCs w:val="20"/>
                <w:lang w:val="kk-KZ"/>
              </w:rPr>
              <w:t xml:space="preserve"> Өсімдіктер мен жануарлар </w:t>
            </w:r>
            <w:r w:rsidRPr="00251BC5">
              <w:rPr>
                <w:rFonts w:ascii="Times New Roman" w:hAnsi="Times New Roman" w:cs="Times New Roman"/>
                <w:bCs/>
                <w:color w:val="000000" w:themeColor="text1"/>
                <w:sz w:val="20"/>
                <w:szCs w:val="20"/>
                <w:shd w:val="clear" w:color="auto" w:fill="FFFFFF"/>
                <w:lang w:val="kk-KZ"/>
              </w:rPr>
              <w:t>генетикалық трансформация әдістерінің кемшіліктері мен артықшылықтары.</w:t>
            </w:r>
          </w:p>
        </w:tc>
        <w:tc>
          <w:tcPr>
            <w:tcW w:w="859" w:type="dxa"/>
            <w:tcBorders>
              <w:top w:val="single" w:sz="4" w:space="0" w:color="000000"/>
              <w:left w:val="single" w:sz="4" w:space="0" w:color="auto"/>
              <w:bottom w:val="single" w:sz="4" w:space="0" w:color="000000"/>
              <w:right w:val="single" w:sz="4" w:space="0" w:color="auto"/>
            </w:tcBorders>
          </w:tcPr>
          <w:p w14:paraId="715FB150" w14:textId="77777777" w:rsidR="00741770" w:rsidRPr="00741770" w:rsidRDefault="00741770" w:rsidP="00741770">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F224C5C" w14:textId="7E4B2E00" w:rsidR="00741770" w:rsidRPr="00741770" w:rsidRDefault="009F0B83" w:rsidP="00741770">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741770" w:rsidRPr="009A2E7C" w14:paraId="62240442" w14:textId="77777777" w:rsidTr="00BE109F">
        <w:tc>
          <w:tcPr>
            <w:tcW w:w="1133" w:type="dxa"/>
            <w:vMerge w:val="restart"/>
            <w:shd w:val="clear" w:color="auto" w:fill="auto"/>
          </w:tcPr>
          <w:p w14:paraId="0F6DF014" w14:textId="0BC9DB3C" w:rsidR="00741770" w:rsidRDefault="00741770" w:rsidP="00741770">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1A9F7AAF" w:rsidR="00741770" w:rsidRPr="00251BC5" w:rsidRDefault="00741770" w:rsidP="00251BC5">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Жануарларды өзгерту үшін қолданылатын гендік инженерия әдістері.</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741770" w:rsidRDefault="00741770" w:rsidP="00741770">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741770" w:rsidRDefault="00741770" w:rsidP="00741770">
            <w:pPr>
              <w:tabs>
                <w:tab w:val="left" w:pos="1276"/>
              </w:tabs>
              <w:jc w:val="center"/>
              <w:rPr>
                <w:rFonts w:ascii="Times New Roman" w:hAnsi="Times New Roman" w:cs="Times New Roman"/>
                <w:bCs/>
                <w:sz w:val="20"/>
                <w:szCs w:val="20"/>
              </w:rPr>
            </w:pPr>
          </w:p>
        </w:tc>
      </w:tr>
      <w:tr w:rsidR="00741770" w:rsidRPr="009A2E7C" w14:paraId="3EB01764" w14:textId="77777777" w:rsidTr="00BE109F">
        <w:tc>
          <w:tcPr>
            <w:tcW w:w="1133" w:type="dxa"/>
            <w:vMerge/>
            <w:shd w:val="clear" w:color="auto" w:fill="auto"/>
          </w:tcPr>
          <w:p w14:paraId="132B161A" w14:textId="77777777" w:rsidR="00741770" w:rsidRDefault="00741770" w:rsidP="00741770">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6FB9472" w14:textId="11CB8170" w:rsidR="00741770" w:rsidRPr="00251BC5" w:rsidRDefault="00741770" w:rsidP="00251BC5">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Жануарлардың гендік инженерия мен клондау әдістерінің айырмашылығы.</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741770" w:rsidRDefault="00741770" w:rsidP="00741770">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2DDD57FA" w:rsidR="00741770" w:rsidRDefault="00741770" w:rsidP="00741770">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741770" w:rsidRPr="009A2E7C" w14:paraId="5532DFB8" w14:textId="77777777" w:rsidTr="00BE109F">
        <w:tc>
          <w:tcPr>
            <w:tcW w:w="1133" w:type="dxa"/>
            <w:vMerge w:val="restart"/>
            <w:shd w:val="clear" w:color="auto" w:fill="auto"/>
          </w:tcPr>
          <w:p w14:paraId="511847A9" w14:textId="72A782BC" w:rsidR="00741770" w:rsidRDefault="00741770" w:rsidP="00741770">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3B854437" w:rsidR="00741770" w:rsidRPr="00251BC5" w:rsidRDefault="00741770" w:rsidP="00251BC5">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251BC5">
              <w:rPr>
                <w:rFonts w:ascii="Times New Roman" w:hAnsi="Times New Roman" w:cs="Times New Roman"/>
                <w:sz w:val="20"/>
                <w:szCs w:val="20"/>
                <w:lang w:val="kk-KZ"/>
              </w:rPr>
              <w:t>А</w:t>
            </w:r>
            <w:proofErr w:type="spellStart"/>
            <w:r w:rsidRPr="00251BC5">
              <w:rPr>
                <w:rFonts w:ascii="Times New Roman" w:hAnsi="Times New Roman" w:cs="Times New Roman"/>
                <w:sz w:val="20"/>
                <w:szCs w:val="20"/>
              </w:rPr>
              <w:t>нтимағыналы</w:t>
            </w:r>
            <w:proofErr w:type="spellEnd"/>
            <w:r w:rsidRPr="00251BC5">
              <w:rPr>
                <w:rFonts w:ascii="Times New Roman" w:hAnsi="Times New Roman" w:cs="Times New Roman"/>
                <w:sz w:val="20"/>
                <w:szCs w:val="20"/>
              </w:rPr>
              <w:t xml:space="preserve"> РНҚ </w:t>
            </w:r>
            <w:proofErr w:type="spellStart"/>
            <w:r w:rsidRPr="00251BC5">
              <w:rPr>
                <w:rFonts w:ascii="Times New Roman" w:hAnsi="Times New Roman" w:cs="Times New Roman"/>
                <w:sz w:val="20"/>
                <w:szCs w:val="20"/>
              </w:rPr>
              <w:t>көмегімен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гендік</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экспрессиясын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селективті</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тежелуі</w:t>
            </w:r>
            <w:proofErr w:type="spellEnd"/>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741770" w:rsidRDefault="00741770" w:rsidP="00741770">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741770" w:rsidRDefault="00741770" w:rsidP="00741770">
            <w:pPr>
              <w:tabs>
                <w:tab w:val="left" w:pos="1276"/>
              </w:tabs>
              <w:jc w:val="center"/>
              <w:rPr>
                <w:rFonts w:ascii="Times New Roman" w:hAnsi="Times New Roman" w:cs="Times New Roman"/>
                <w:bCs/>
                <w:sz w:val="20"/>
                <w:szCs w:val="20"/>
              </w:rPr>
            </w:pPr>
          </w:p>
        </w:tc>
      </w:tr>
      <w:tr w:rsidR="00741770" w:rsidRPr="009A2E7C" w14:paraId="16B7AF74" w14:textId="77777777" w:rsidTr="00BE109F">
        <w:tc>
          <w:tcPr>
            <w:tcW w:w="1133" w:type="dxa"/>
            <w:vMerge/>
            <w:shd w:val="clear" w:color="auto" w:fill="auto"/>
          </w:tcPr>
          <w:p w14:paraId="25CD4655" w14:textId="77777777" w:rsidR="00741770" w:rsidRDefault="00741770" w:rsidP="00741770">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6341EE64" w:rsidR="00741770" w:rsidRPr="00251BC5" w:rsidRDefault="00741770" w:rsidP="00251BC5">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 xml:space="preserve">ПС. </w:t>
            </w:r>
            <w:r w:rsidRPr="00251BC5">
              <w:rPr>
                <w:rFonts w:ascii="Times New Roman" w:hAnsi="Times New Roman" w:cs="Times New Roman"/>
                <w:sz w:val="20"/>
                <w:szCs w:val="20"/>
              </w:rPr>
              <w:t xml:space="preserve">РНҚ </w:t>
            </w:r>
            <w:proofErr w:type="spellStart"/>
            <w:r w:rsidRPr="00251BC5">
              <w:rPr>
                <w:rFonts w:ascii="Times New Roman" w:hAnsi="Times New Roman" w:cs="Times New Roman"/>
                <w:sz w:val="20"/>
                <w:szCs w:val="20"/>
              </w:rPr>
              <w:t>интерференциясы</w:t>
            </w:r>
            <w:proofErr w:type="spellEnd"/>
            <w:r w:rsidRPr="00251BC5">
              <w:rPr>
                <w:rFonts w:ascii="Times New Roman" w:hAnsi="Times New Roman" w:cs="Times New Roman"/>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741770" w:rsidRDefault="00741770" w:rsidP="00741770">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1F84D0B0" w:rsidR="00741770" w:rsidRDefault="00741770" w:rsidP="00741770">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741770" w:rsidRPr="00741770" w14:paraId="1D640590" w14:textId="77777777" w:rsidTr="00BE109F">
        <w:tc>
          <w:tcPr>
            <w:tcW w:w="1133" w:type="dxa"/>
            <w:shd w:val="clear" w:color="auto" w:fill="auto"/>
          </w:tcPr>
          <w:p w14:paraId="2BD1FADC" w14:textId="77777777" w:rsidR="00741770" w:rsidRDefault="00741770" w:rsidP="00741770">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56FD9280" w:rsidR="00741770" w:rsidRPr="003643A6" w:rsidRDefault="00741770" w:rsidP="00741770">
            <w:pPr>
              <w:tabs>
                <w:tab w:val="left" w:pos="1276"/>
              </w:tabs>
              <w:rPr>
                <w:rFonts w:ascii="Times New Roman" w:hAnsi="Times New Roman" w:cs="Times New Roman"/>
                <w:bCs/>
                <w:color w:val="000000" w:themeColor="text1"/>
                <w:sz w:val="20"/>
                <w:szCs w:val="20"/>
                <w:shd w:val="clear" w:color="auto" w:fill="FFFFFF"/>
                <w:lang w:val="kk-KZ"/>
              </w:rPr>
            </w:pPr>
            <w:r w:rsidRPr="003643A6">
              <w:rPr>
                <w:rFonts w:ascii="Times New Roman" w:hAnsi="Times New Roman" w:cs="Times New Roman"/>
                <w:b/>
                <w:color w:val="000000" w:themeColor="text1"/>
                <w:sz w:val="20"/>
                <w:szCs w:val="20"/>
                <w:shd w:val="clear" w:color="auto" w:fill="FFFFFF"/>
                <w:lang w:val="kk-KZ"/>
              </w:rPr>
              <w:t>М</w:t>
            </w:r>
            <w:r>
              <w:rPr>
                <w:rFonts w:ascii="Times New Roman" w:hAnsi="Times New Roman" w:cs="Times New Roman"/>
                <w:b/>
                <w:color w:val="000000" w:themeColor="text1"/>
                <w:sz w:val="20"/>
                <w:szCs w:val="20"/>
                <w:shd w:val="clear" w:color="auto" w:fill="FFFFFF"/>
                <w:lang w:val="kk-KZ"/>
              </w:rPr>
              <w:t>О</w:t>
            </w:r>
            <w:r w:rsidRPr="003643A6">
              <w:rPr>
                <w:rFonts w:ascii="Times New Roman" w:hAnsi="Times New Roman" w:cs="Times New Roman"/>
                <w:b/>
                <w:color w:val="000000" w:themeColor="text1"/>
                <w:sz w:val="20"/>
                <w:szCs w:val="20"/>
                <w:shd w:val="clear" w:color="auto" w:fill="FFFFFF"/>
                <w:lang w:val="kk-KZ"/>
              </w:rPr>
              <w:t xml:space="preserve">ӨЖ </w:t>
            </w:r>
            <w:r w:rsidR="00251BC5">
              <w:rPr>
                <w:rFonts w:ascii="Times New Roman" w:hAnsi="Times New Roman" w:cs="Times New Roman"/>
                <w:b/>
                <w:color w:val="000000" w:themeColor="text1"/>
                <w:sz w:val="20"/>
                <w:szCs w:val="20"/>
                <w:shd w:val="clear" w:color="auto" w:fill="FFFFFF"/>
                <w:lang w:val="kk-KZ"/>
              </w:rPr>
              <w:t>7</w:t>
            </w:r>
            <w:r w:rsidRPr="003643A6">
              <w:rPr>
                <w:rFonts w:ascii="Times New Roman" w:hAnsi="Times New Roman" w:cs="Times New Roman"/>
                <w:bCs/>
                <w:color w:val="000000" w:themeColor="text1"/>
                <w:sz w:val="20"/>
                <w:szCs w:val="20"/>
                <w:shd w:val="clear" w:color="auto" w:fill="FFFFFF"/>
                <w:lang w:val="kk-KZ"/>
              </w:rPr>
              <w:t>.</w:t>
            </w:r>
            <w:r>
              <w:rPr>
                <w:rFonts w:ascii="Times New Roman" w:hAnsi="Times New Roman" w:cs="Times New Roman"/>
                <w:bCs/>
                <w:color w:val="000000" w:themeColor="text1"/>
                <w:sz w:val="20"/>
                <w:szCs w:val="20"/>
                <w:shd w:val="clear" w:color="auto" w:fill="FFFFFF"/>
                <w:lang w:val="kk-KZ"/>
              </w:rPr>
              <w:t xml:space="preserve"> </w:t>
            </w:r>
            <w:r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7777777" w:rsidR="00741770" w:rsidRPr="00741770" w:rsidRDefault="00741770" w:rsidP="00741770">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741770" w:rsidRPr="00741770" w:rsidRDefault="00741770" w:rsidP="00741770">
            <w:pPr>
              <w:tabs>
                <w:tab w:val="left" w:pos="1276"/>
              </w:tabs>
              <w:jc w:val="center"/>
              <w:rPr>
                <w:rFonts w:ascii="Times New Roman" w:hAnsi="Times New Roman" w:cs="Times New Roman"/>
                <w:bCs/>
                <w:sz w:val="20"/>
                <w:szCs w:val="20"/>
                <w:lang w:val="kk-KZ"/>
              </w:rPr>
            </w:pPr>
          </w:p>
        </w:tc>
      </w:tr>
      <w:tr w:rsidR="009F0B83" w:rsidRPr="00741770" w14:paraId="3147D28A" w14:textId="77777777" w:rsidTr="00257885">
        <w:tc>
          <w:tcPr>
            <w:tcW w:w="8865" w:type="dxa"/>
            <w:gridSpan w:val="2"/>
            <w:tcBorders>
              <w:right w:val="single" w:sz="4" w:space="0" w:color="000000"/>
            </w:tcBorders>
            <w:shd w:val="clear" w:color="auto" w:fill="auto"/>
          </w:tcPr>
          <w:p w14:paraId="4E6BF033" w14:textId="70AB2B72" w:rsidR="009F0B83" w:rsidRPr="003643A6" w:rsidRDefault="009F0B83" w:rsidP="00741770">
            <w:pPr>
              <w:tabs>
                <w:tab w:val="left" w:pos="1276"/>
              </w:tabs>
              <w:rPr>
                <w:rFonts w:ascii="Times New Roman" w:hAnsi="Times New Roman" w:cs="Times New Roman"/>
                <w:b/>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РК2</w:t>
            </w:r>
          </w:p>
        </w:tc>
        <w:tc>
          <w:tcPr>
            <w:tcW w:w="1644" w:type="dxa"/>
            <w:gridSpan w:val="2"/>
            <w:tcBorders>
              <w:top w:val="single" w:sz="4" w:space="0" w:color="000000"/>
              <w:left w:val="single" w:sz="4" w:space="0" w:color="auto"/>
              <w:bottom w:val="single" w:sz="4" w:space="0" w:color="000000"/>
              <w:right w:val="single" w:sz="4" w:space="0" w:color="000000"/>
            </w:tcBorders>
          </w:tcPr>
          <w:p w14:paraId="4EFF4005" w14:textId="1E4471C5" w:rsidR="009F0B83" w:rsidRPr="009F0B83" w:rsidRDefault="009F0B83" w:rsidP="00741770">
            <w:pPr>
              <w:tabs>
                <w:tab w:val="left" w:pos="1276"/>
              </w:tabs>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16A096D0" w14:textId="77777777" w:rsidR="0031732C" w:rsidRPr="009A2E7C" w:rsidRDefault="0031732C" w:rsidP="0031732C">
      <w:pPr>
        <w:spacing w:after="120" w:line="240" w:lineRule="auto"/>
        <w:rPr>
          <w:rFonts w:ascii="Times New Roman" w:eastAsia="Times New Roman" w:hAnsi="Times New Roman" w:cs="Times New Roman"/>
          <w:bCs/>
          <w:sz w:val="20"/>
          <w:szCs w:val="20"/>
          <w:lang w:val="kk-KZ"/>
        </w:rPr>
      </w:pPr>
    </w:p>
    <w:p w14:paraId="29C67431" w14:textId="33139876" w:rsidR="0031732C" w:rsidRPr="00741770"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Ж.Ж.</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Чунетова</w:t>
      </w:r>
    </w:p>
    <w:p w14:paraId="7629B38B"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407EFF9" w14:textId="11CCADE7" w:rsidR="00790AF1" w:rsidRPr="00741770" w:rsidRDefault="00790AF1" w:rsidP="00790AF1">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Pr="00741770">
        <w:rPr>
          <w:rFonts w:ascii="Times New Roman" w:eastAsia="Times New Roman" w:hAnsi="Times New Roman" w:cs="Times New Roman"/>
          <w:bCs/>
          <w:sz w:val="20"/>
          <w:szCs w:val="20"/>
          <w:lang w:val="kk-KZ"/>
        </w:rPr>
        <w:t>А</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К</w:t>
      </w:r>
      <w:r w:rsidRPr="009A2E7C">
        <w:rPr>
          <w:rFonts w:ascii="Times New Roman" w:eastAsia="Times New Roman" w:hAnsi="Times New Roman" w:cs="Times New Roman"/>
          <w:bCs/>
          <w:sz w:val="20"/>
          <w:szCs w:val="20"/>
          <w:lang w:val="kk-KZ"/>
        </w:rPr>
        <w:t>.</w:t>
      </w:r>
      <w:r w:rsidR="00741770">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Амирова</w:t>
      </w:r>
    </w:p>
    <w:p w14:paraId="6E9275CD"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C527D1F" w14:textId="17C44FDA" w:rsidR="00B13054" w:rsidRPr="009A2E7C" w:rsidRDefault="00B13054" w:rsidP="00B13054">
      <w:pPr>
        <w:rPr>
          <w:rFonts w:ascii="Times New Roman" w:hAnsi="Times New Roman" w:cs="Times New Roman"/>
          <w:bCs/>
          <w:sz w:val="20"/>
          <w:szCs w:val="20"/>
          <w:lang w:val="kk-KZ"/>
        </w:rPr>
      </w:pPr>
    </w:p>
    <w:p w14:paraId="4396E4E1" w14:textId="77777777" w:rsidR="00B13054" w:rsidRPr="009A2E7C" w:rsidRDefault="00B13054" w:rsidP="00B13054">
      <w:pPr>
        <w:rPr>
          <w:rFonts w:ascii="Times New Roman" w:hAnsi="Times New Roman" w:cs="Times New Roman"/>
          <w:bCs/>
          <w:sz w:val="20"/>
          <w:szCs w:val="20"/>
          <w:lang w:val="kk-KZ"/>
        </w:rPr>
      </w:pPr>
    </w:p>
    <w:p w14:paraId="0ED764AE" w14:textId="77777777" w:rsidR="00B13054" w:rsidRPr="004B4E94" w:rsidRDefault="00B13054" w:rsidP="00B13054">
      <w:pPr>
        <w:rPr>
          <w:rFonts w:ascii="Times New Roman" w:hAnsi="Times New Roman" w:cs="Times New Roman"/>
          <w:sz w:val="20"/>
          <w:szCs w:val="20"/>
          <w:lang w:val="kk-KZ"/>
        </w:rPr>
      </w:pPr>
    </w:p>
    <w:p w14:paraId="783E31FC" w14:textId="77777777" w:rsidR="00B13054" w:rsidRPr="004B4E94" w:rsidRDefault="00B13054" w:rsidP="00B13054">
      <w:pPr>
        <w:rPr>
          <w:rFonts w:ascii="Times New Roman" w:hAnsi="Times New Roman" w:cs="Times New Roman"/>
          <w:sz w:val="20"/>
          <w:szCs w:val="20"/>
          <w:lang w:val="kk-KZ"/>
        </w:rPr>
      </w:pPr>
    </w:p>
    <w:p w14:paraId="05109B65" w14:textId="77777777" w:rsidR="00B13054" w:rsidRPr="004B4E94" w:rsidRDefault="00B13054" w:rsidP="00B13054">
      <w:pPr>
        <w:rPr>
          <w:rFonts w:ascii="Times New Roman" w:hAnsi="Times New Roman" w:cs="Times New Roman"/>
          <w:sz w:val="20"/>
          <w:szCs w:val="20"/>
          <w:lang w:val="kk-KZ"/>
        </w:rPr>
      </w:pPr>
    </w:p>
    <w:p w14:paraId="69261521" w14:textId="77777777" w:rsidR="00B13054" w:rsidRPr="004B4E94" w:rsidRDefault="00B13054" w:rsidP="00B13054">
      <w:pPr>
        <w:rPr>
          <w:rFonts w:ascii="Times New Roman" w:hAnsi="Times New Roman" w:cs="Times New Roman"/>
          <w:sz w:val="20"/>
          <w:szCs w:val="20"/>
          <w:lang w:val="kk-KZ"/>
        </w:rPr>
      </w:pPr>
    </w:p>
    <w:p w14:paraId="75058FF7" w14:textId="77777777" w:rsidR="00B13054" w:rsidRPr="004B4E94" w:rsidRDefault="00B13054" w:rsidP="00B13054">
      <w:pPr>
        <w:rPr>
          <w:rFonts w:ascii="Times New Roman" w:hAnsi="Times New Roman" w:cs="Times New Roman"/>
          <w:sz w:val="20"/>
          <w:szCs w:val="20"/>
          <w:lang w:val="kk-KZ"/>
        </w:rPr>
      </w:pPr>
    </w:p>
    <w:p w14:paraId="7170F608" w14:textId="77777777" w:rsidR="00B13054" w:rsidRPr="004B4E94" w:rsidRDefault="00B13054" w:rsidP="00B13054">
      <w:pPr>
        <w:rPr>
          <w:rFonts w:ascii="Times New Roman" w:hAnsi="Times New Roman" w:cs="Times New Roman"/>
          <w:sz w:val="20"/>
          <w:szCs w:val="20"/>
          <w:lang w:val="kk-KZ"/>
        </w:rPr>
      </w:pPr>
    </w:p>
    <w:p w14:paraId="159B8220" w14:textId="77777777" w:rsidR="00B13054" w:rsidRPr="004B4E94" w:rsidRDefault="00B13054" w:rsidP="00B13054">
      <w:pPr>
        <w:rPr>
          <w:rFonts w:ascii="Times New Roman" w:hAnsi="Times New Roman" w:cs="Times New Roman"/>
          <w:sz w:val="20"/>
          <w:szCs w:val="20"/>
          <w:lang w:val="kk-KZ"/>
        </w:rPr>
      </w:pPr>
    </w:p>
    <w:p w14:paraId="09DBCACA" w14:textId="77777777" w:rsidR="00B13054" w:rsidRPr="004B4E94" w:rsidRDefault="00B13054" w:rsidP="00B13054">
      <w:pPr>
        <w:rPr>
          <w:rFonts w:ascii="Times New Roman" w:hAnsi="Times New Roman" w:cs="Times New Roman"/>
          <w:sz w:val="20"/>
          <w:szCs w:val="20"/>
          <w:lang w:val="kk-KZ"/>
        </w:rPr>
      </w:pPr>
    </w:p>
    <w:p w14:paraId="4FFF4D98" w14:textId="77777777" w:rsidR="00B13054" w:rsidRPr="004B4E94" w:rsidRDefault="00B13054" w:rsidP="00B13054">
      <w:pPr>
        <w:rPr>
          <w:rFonts w:ascii="Times New Roman" w:hAnsi="Times New Roman" w:cs="Times New Roman"/>
          <w:sz w:val="20"/>
          <w:szCs w:val="20"/>
          <w:lang w:val="kk-KZ"/>
        </w:rPr>
      </w:pPr>
    </w:p>
    <w:p w14:paraId="1050B27D" w14:textId="77777777" w:rsidR="00B13054" w:rsidRPr="004B4E94" w:rsidRDefault="00B13054" w:rsidP="00B13054">
      <w:pPr>
        <w:rPr>
          <w:rFonts w:ascii="Times New Roman" w:hAnsi="Times New Roman" w:cs="Times New Roman"/>
          <w:sz w:val="20"/>
          <w:szCs w:val="20"/>
          <w:lang w:val="kk-KZ"/>
        </w:rPr>
      </w:pPr>
    </w:p>
    <w:p w14:paraId="02DC18F7" w14:textId="77777777" w:rsidR="00B13054" w:rsidRPr="004B4E94" w:rsidRDefault="00B13054" w:rsidP="00B13054">
      <w:pPr>
        <w:rPr>
          <w:rFonts w:ascii="Times New Roman" w:hAnsi="Times New Roman" w:cs="Times New Roman"/>
          <w:sz w:val="20"/>
          <w:szCs w:val="20"/>
          <w:lang w:val="kk-KZ"/>
        </w:rPr>
      </w:pPr>
    </w:p>
    <w:sectPr w:rsidR="00B13054" w:rsidRPr="004B4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2140C"/>
    <w:rsid w:val="000240F9"/>
    <w:rsid w:val="0002691E"/>
    <w:rsid w:val="00036109"/>
    <w:rsid w:val="000759A4"/>
    <w:rsid w:val="000A72ED"/>
    <w:rsid w:val="000F15AC"/>
    <w:rsid w:val="001671CC"/>
    <w:rsid w:val="001A6C57"/>
    <w:rsid w:val="00202308"/>
    <w:rsid w:val="002141C1"/>
    <w:rsid w:val="00234367"/>
    <w:rsid w:val="00251BC5"/>
    <w:rsid w:val="002775C2"/>
    <w:rsid w:val="002E2942"/>
    <w:rsid w:val="002E367E"/>
    <w:rsid w:val="0031732C"/>
    <w:rsid w:val="00332F28"/>
    <w:rsid w:val="00345DEF"/>
    <w:rsid w:val="00357F24"/>
    <w:rsid w:val="003643A6"/>
    <w:rsid w:val="00370B4F"/>
    <w:rsid w:val="00397F3B"/>
    <w:rsid w:val="003A5449"/>
    <w:rsid w:val="003E343C"/>
    <w:rsid w:val="003F42D7"/>
    <w:rsid w:val="00495E0E"/>
    <w:rsid w:val="004B4E94"/>
    <w:rsid w:val="004C0C28"/>
    <w:rsid w:val="00516EBC"/>
    <w:rsid w:val="00544651"/>
    <w:rsid w:val="005B64ED"/>
    <w:rsid w:val="005F11E4"/>
    <w:rsid w:val="005F1AC4"/>
    <w:rsid w:val="0067318B"/>
    <w:rsid w:val="00677639"/>
    <w:rsid w:val="007043AB"/>
    <w:rsid w:val="00741770"/>
    <w:rsid w:val="0075496E"/>
    <w:rsid w:val="00790AF1"/>
    <w:rsid w:val="007D3301"/>
    <w:rsid w:val="00842188"/>
    <w:rsid w:val="008A6EDA"/>
    <w:rsid w:val="008E64C3"/>
    <w:rsid w:val="0094697C"/>
    <w:rsid w:val="009661AB"/>
    <w:rsid w:val="00977DC6"/>
    <w:rsid w:val="009A2E7C"/>
    <w:rsid w:val="009D45CB"/>
    <w:rsid w:val="009F0B83"/>
    <w:rsid w:val="00A37BDC"/>
    <w:rsid w:val="00A57B4F"/>
    <w:rsid w:val="00A65333"/>
    <w:rsid w:val="00A85ACE"/>
    <w:rsid w:val="00AA03EC"/>
    <w:rsid w:val="00AA1B02"/>
    <w:rsid w:val="00AD1A02"/>
    <w:rsid w:val="00AD6496"/>
    <w:rsid w:val="00AF22D4"/>
    <w:rsid w:val="00B07D03"/>
    <w:rsid w:val="00B13054"/>
    <w:rsid w:val="00B31B83"/>
    <w:rsid w:val="00B73EB6"/>
    <w:rsid w:val="00BD0853"/>
    <w:rsid w:val="00BE109F"/>
    <w:rsid w:val="00C0145C"/>
    <w:rsid w:val="00CB29AD"/>
    <w:rsid w:val="00CE36DA"/>
    <w:rsid w:val="00CE6929"/>
    <w:rsid w:val="00D36E67"/>
    <w:rsid w:val="00D37A99"/>
    <w:rsid w:val="00DA4A1F"/>
    <w:rsid w:val="00DB0AF8"/>
    <w:rsid w:val="00DF0096"/>
    <w:rsid w:val="00DF27E1"/>
    <w:rsid w:val="00E1515C"/>
    <w:rsid w:val="00EB444E"/>
    <w:rsid w:val="00EB55CB"/>
    <w:rsid w:val="00EC4404"/>
    <w:rsid w:val="00EE1994"/>
    <w:rsid w:val="00EF73F8"/>
    <w:rsid w:val="00F000C2"/>
    <w:rsid w:val="00F8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2A9490F6-286B-4EF9-B907-BFC4CD59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nar.Chunetova@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2273</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8</cp:revision>
  <cp:lastPrinted>2021-10-15T10:55:00Z</cp:lastPrinted>
  <dcterms:created xsi:type="dcterms:W3CDTF">2024-09-21T11:28:00Z</dcterms:created>
  <dcterms:modified xsi:type="dcterms:W3CDTF">2024-09-21T14:23:00Z</dcterms:modified>
</cp:coreProperties>
</file>